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21"/>
        <w:tblW w:w="9120" w:type="dxa"/>
        <w:tblInd w:w="108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20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584" w:hRule="atLeast"/>
        </w:trPr>
        <w:tc>
          <w:tcPr>
            <w:tcW w:w="9120" w:type="dxa"/>
          </w:tcPr>
          <w:p/>
          <w:p>
            <w:pPr>
              <w:spacing w:line="360" w:lineRule="auto"/>
              <w:ind w:firstLine="6018" w:firstLineChars="1700"/>
              <w:rPr>
                <w:rFonts w:ascii="宋体" w:hAnsi="宋体"/>
                <w:bCs/>
                <w:spacing w:val="57"/>
                <w:sz w:val="24"/>
              </w:rPr>
            </w:pPr>
            <w:r>
              <w:rPr>
                <w:rFonts w:ascii="宋体" w:hAnsi="宋体"/>
                <w:bCs/>
                <w:spacing w:val="57"/>
                <w:sz w:val="24"/>
              </w:rPr>
              <w:t>BGLP05001H-2019</w:t>
            </w:r>
          </w:p>
          <w:p>
            <w:pPr>
              <w:spacing w:line="360" w:lineRule="auto"/>
              <w:ind w:firstLine="5760" w:firstLineChars="2400"/>
              <w:rPr>
                <w:rFonts w:hint="eastAsia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</w:rPr>
              <w:t>报告编号：Q</w:t>
            </w:r>
            <w:r>
              <w:rPr>
                <w:rFonts w:ascii="宋体" w:hAnsi="宋体"/>
                <w:bCs/>
                <w:sz w:val="24"/>
              </w:rPr>
              <w:t>L(2017)004-</w:t>
            </w:r>
            <w:r>
              <w:rPr>
                <w:rFonts w:hint="eastAsia" w:ascii="宋体" w:hAnsi="宋体"/>
                <w:bCs/>
                <w:sz w:val="24"/>
              </w:rPr>
              <w:t>15</w:t>
            </w:r>
            <w:r>
              <w:rPr>
                <w:rFonts w:ascii="宋体" w:hAnsi="宋体"/>
                <w:bCs/>
                <w:sz w:val="24"/>
              </w:rPr>
              <w:t>-</w:t>
            </w:r>
            <w:r>
              <w:rPr>
                <w:rFonts w:hint="eastAsia" w:ascii="宋体" w:hAnsi="宋体"/>
                <w:bCs/>
                <w:sz w:val="24"/>
              </w:rPr>
              <w:t>3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</w:t>
            </w:r>
          </w:p>
          <w:p>
            <w:pPr>
              <w:jc w:val="center"/>
              <w:rPr>
                <w:sz w:val="28"/>
              </w:rPr>
            </w:pPr>
          </w:p>
          <w:p>
            <w:pPr>
              <w:jc w:val="center"/>
              <w:rPr>
                <w:sz w:val="28"/>
              </w:rPr>
            </w:pPr>
          </w:p>
          <w:p>
            <w:pPr>
              <w:spacing w:line="460" w:lineRule="exact"/>
              <w:jc w:val="center"/>
              <w:rPr>
                <w:sz w:val="28"/>
              </w:rPr>
            </w:pPr>
          </w:p>
          <w:p>
            <w:pPr>
              <w:jc w:val="center"/>
              <w:rPr>
                <w:b/>
                <w:spacing w:val="40"/>
                <w:sz w:val="72"/>
              </w:rPr>
            </w:pPr>
            <w:r>
              <w:rPr>
                <w:rFonts w:hint="eastAsia"/>
                <w:b/>
                <w:spacing w:val="40"/>
                <w:sz w:val="72"/>
              </w:rPr>
              <w:t>检</w:t>
            </w:r>
            <w:r>
              <w:rPr>
                <w:b/>
                <w:spacing w:val="40"/>
                <w:sz w:val="72"/>
              </w:rPr>
              <w:t xml:space="preserve"> </w:t>
            </w:r>
            <w:r>
              <w:rPr>
                <w:rFonts w:hint="eastAsia"/>
                <w:b/>
                <w:spacing w:val="40"/>
                <w:sz w:val="72"/>
              </w:rPr>
              <w:t>测</w:t>
            </w:r>
            <w:r>
              <w:rPr>
                <w:b/>
                <w:spacing w:val="40"/>
                <w:sz w:val="72"/>
              </w:rPr>
              <w:t xml:space="preserve"> </w:t>
            </w:r>
            <w:r>
              <w:rPr>
                <w:rFonts w:hint="eastAsia"/>
                <w:b/>
                <w:spacing w:val="40"/>
                <w:sz w:val="72"/>
              </w:rPr>
              <w:t>报</w:t>
            </w:r>
            <w:r>
              <w:rPr>
                <w:b/>
                <w:spacing w:val="40"/>
                <w:sz w:val="72"/>
              </w:rPr>
              <w:t xml:space="preserve"> </w:t>
            </w:r>
            <w:r>
              <w:rPr>
                <w:rFonts w:hint="eastAsia"/>
                <w:b/>
                <w:spacing w:val="40"/>
                <w:sz w:val="72"/>
              </w:rPr>
              <w:t>告</w:t>
            </w:r>
          </w:p>
          <w:p>
            <w:pPr>
              <w:spacing w:line="360" w:lineRule="auto"/>
              <w:jc w:val="center"/>
              <w:rPr>
                <w:b/>
                <w:bCs/>
                <w:sz w:val="28"/>
              </w:rPr>
            </w:pPr>
          </w:p>
          <w:p>
            <w:pPr>
              <w:jc w:val="center"/>
              <w:rPr>
                <w:sz w:val="28"/>
              </w:rPr>
            </w:pPr>
          </w:p>
          <w:p>
            <w:pPr>
              <w:jc w:val="center"/>
              <w:rPr>
                <w:sz w:val="28"/>
              </w:rPr>
            </w:pPr>
          </w:p>
          <w:p>
            <w:pPr>
              <w:spacing w:line="460" w:lineRule="exact"/>
              <w:jc w:val="center"/>
              <w:rPr>
                <w:sz w:val="28"/>
              </w:rPr>
            </w:pPr>
          </w:p>
          <w:p>
            <w:pPr>
              <w:spacing w:line="460" w:lineRule="exact"/>
              <w:ind w:firstLine="1680" w:firstLineChars="600"/>
              <w:rPr>
                <w:bCs/>
                <w:sz w:val="28"/>
              </w:rPr>
            </w:pPr>
            <w:r>
              <w:rPr>
                <w:rFonts w:hint="eastAsia"/>
                <w:bCs/>
                <w:sz w:val="28"/>
              </w:rPr>
              <w:t>委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托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单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位：</w:t>
            </w:r>
            <w:r>
              <w:rPr>
                <w:bCs/>
                <w:sz w:val="28"/>
                <w:u w:val="single"/>
              </w:rPr>
              <w:t xml:space="preserve">      </w:t>
            </w:r>
            <w:r>
              <w:rPr>
                <w:rFonts w:hint="eastAsia"/>
                <w:bCs/>
                <w:sz w:val="28"/>
                <w:u w:val="single"/>
              </w:rPr>
              <w:t>嘉兴市秀洲区公路管理局</w:t>
            </w:r>
            <w:r>
              <w:rPr>
                <w:bCs/>
                <w:sz w:val="28"/>
                <w:u w:val="single"/>
              </w:rPr>
              <w:t xml:space="preserve">        </w:t>
            </w:r>
            <w:r>
              <w:rPr>
                <w:rFonts w:hint="eastAsia" w:ascii="宋体" w:hAnsi="宋体"/>
                <w:bCs/>
                <w:sz w:val="28"/>
                <w:u w:val="single"/>
              </w:rPr>
              <w:t xml:space="preserve">        </w:t>
            </w:r>
            <w:r>
              <w:rPr>
                <w:bCs/>
                <w:sz w:val="28"/>
                <w:u w:val="single"/>
              </w:rPr>
              <w:t xml:space="preserve">         </w:t>
            </w:r>
          </w:p>
          <w:p>
            <w:pPr>
              <w:spacing w:line="500" w:lineRule="exact"/>
              <w:jc w:val="center"/>
              <w:rPr>
                <w:bCs/>
                <w:sz w:val="28"/>
              </w:rPr>
            </w:pPr>
          </w:p>
          <w:p>
            <w:pPr>
              <w:tabs>
                <w:tab w:val="left" w:pos="4812"/>
              </w:tabs>
              <w:spacing w:line="460" w:lineRule="exact"/>
              <w:ind w:firstLine="1680" w:firstLineChars="600"/>
              <w:rPr>
                <w:bCs/>
                <w:sz w:val="28"/>
                <w:u w:val="single"/>
              </w:rPr>
            </w:pPr>
            <w:r>
              <w:rPr>
                <w:rFonts w:hint="eastAsia"/>
                <w:bCs/>
                <w:sz w:val="28"/>
              </w:rPr>
              <w:t>工程</w:t>
            </w:r>
            <w:r>
              <w:rPr>
                <w:bCs/>
                <w:sz w:val="28"/>
              </w:rPr>
              <w:t>(</w:t>
            </w:r>
            <w:r>
              <w:rPr>
                <w:rFonts w:hint="eastAsia"/>
                <w:bCs/>
                <w:sz w:val="28"/>
              </w:rPr>
              <w:t>产品</w:t>
            </w:r>
            <w:r>
              <w:rPr>
                <w:bCs/>
                <w:sz w:val="28"/>
              </w:rPr>
              <w:t>)</w:t>
            </w:r>
            <w:r>
              <w:rPr>
                <w:rFonts w:hint="eastAsia"/>
                <w:bCs/>
                <w:sz w:val="28"/>
              </w:rPr>
              <w:t>名称：</w:t>
            </w:r>
            <w:r>
              <w:rPr>
                <w:bCs/>
                <w:sz w:val="28"/>
                <w:u w:val="single"/>
              </w:rPr>
              <w:t xml:space="preserve">         X3</w:t>
            </w:r>
            <w:r>
              <w:rPr>
                <w:rFonts w:hint="eastAsia"/>
                <w:bCs/>
                <w:sz w:val="28"/>
                <w:u w:val="single"/>
              </w:rPr>
              <w:t>09建有—汾玉</w:t>
            </w:r>
            <w:r>
              <w:rPr>
                <w:bCs/>
                <w:sz w:val="28"/>
                <w:u w:val="single"/>
              </w:rPr>
              <w:t xml:space="preserve">                       </w:t>
            </w:r>
          </w:p>
          <w:p>
            <w:pPr>
              <w:spacing w:line="500" w:lineRule="exact"/>
              <w:jc w:val="center"/>
              <w:rPr>
                <w:bCs/>
                <w:sz w:val="28"/>
              </w:rPr>
            </w:pPr>
          </w:p>
          <w:p>
            <w:pPr>
              <w:tabs>
                <w:tab w:val="left" w:pos="4812"/>
              </w:tabs>
              <w:spacing w:line="460" w:lineRule="exact"/>
              <w:ind w:firstLine="1680" w:firstLineChars="600"/>
              <w:rPr>
                <w:bCs/>
                <w:sz w:val="28"/>
                <w:u w:val="single"/>
              </w:rPr>
            </w:pPr>
            <w:r>
              <w:rPr>
                <w:rFonts w:hint="eastAsia"/>
                <w:bCs/>
                <w:sz w:val="28"/>
              </w:rPr>
              <w:t>检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测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项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目：</w:t>
            </w:r>
            <w:r>
              <w:rPr>
                <w:bCs/>
                <w:sz w:val="28"/>
                <w:u w:val="single"/>
              </w:rPr>
              <w:t xml:space="preserve">         </w:t>
            </w:r>
            <w:r>
              <w:rPr>
                <w:rFonts w:hint="eastAsia"/>
                <w:bCs/>
                <w:sz w:val="28"/>
                <w:u w:val="single"/>
              </w:rPr>
              <w:t>桥梁经常</w:t>
            </w:r>
            <w:r>
              <w:rPr>
                <w:rFonts w:hint="eastAsia"/>
                <w:bCs/>
                <w:sz w:val="28"/>
                <w:u w:val="single"/>
                <w:lang w:val="en-US" w:eastAsia="zh-CN"/>
              </w:rPr>
              <w:t>性</w:t>
            </w:r>
            <w:r>
              <w:rPr>
                <w:rFonts w:hint="eastAsia"/>
                <w:bCs/>
                <w:sz w:val="28"/>
                <w:u w:val="single"/>
              </w:rPr>
              <w:t>检查</w:t>
            </w:r>
            <w:r>
              <w:rPr>
                <w:bCs/>
                <w:sz w:val="28"/>
                <w:u w:val="single"/>
              </w:rPr>
              <w:t xml:space="preserve">                          </w:t>
            </w:r>
          </w:p>
          <w:p>
            <w:pPr>
              <w:spacing w:line="460" w:lineRule="exact"/>
              <w:jc w:val="center"/>
              <w:rPr>
                <w:bCs/>
                <w:sz w:val="28"/>
              </w:rPr>
            </w:pPr>
          </w:p>
          <w:p>
            <w:pPr>
              <w:spacing w:line="460" w:lineRule="exact"/>
              <w:ind w:firstLine="1680" w:firstLineChars="600"/>
              <w:rPr>
                <w:bCs/>
                <w:sz w:val="28"/>
                <w:u w:val="single"/>
              </w:rPr>
            </w:pPr>
            <w:r>
              <w:rPr>
                <w:rFonts w:hint="eastAsia"/>
                <w:bCs/>
                <w:sz w:val="28"/>
              </w:rPr>
              <w:t>检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测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类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别：</w:t>
            </w:r>
            <w:r>
              <w:rPr>
                <w:bCs/>
                <w:sz w:val="28"/>
                <w:u w:val="single"/>
              </w:rPr>
              <w:t xml:space="preserve">           </w:t>
            </w:r>
            <w:r>
              <w:rPr>
                <w:rFonts w:hint="eastAsia"/>
                <w:bCs/>
                <w:sz w:val="28"/>
                <w:u w:val="single"/>
                <w:lang w:val="en-US" w:eastAsia="zh-CN"/>
              </w:rPr>
              <w:t>抽样委托检测</w:t>
            </w:r>
            <w:r>
              <w:rPr>
                <w:bCs/>
                <w:sz w:val="28"/>
                <w:u w:val="single"/>
              </w:rPr>
              <w:t xml:space="preserve">      </w:t>
            </w:r>
            <w:r>
              <w:rPr>
                <w:rFonts w:hint="eastAsia" w:ascii="宋体" w:hAnsi="宋体"/>
                <w:bCs/>
                <w:sz w:val="28"/>
                <w:u w:val="single"/>
              </w:rPr>
              <w:t xml:space="preserve">        </w:t>
            </w:r>
            <w:r>
              <w:rPr>
                <w:bCs/>
                <w:sz w:val="28"/>
                <w:u w:val="single"/>
              </w:rPr>
              <w:t xml:space="preserve"> </w:t>
            </w:r>
            <w:r>
              <w:rPr>
                <w:rFonts w:hint="eastAsia" w:ascii="宋体" w:hAnsi="宋体"/>
                <w:bCs/>
                <w:sz w:val="28"/>
                <w:u w:val="single"/>
              </w:rPr>
              <w:t xml:space="preserve"> </w:t>
            </w:r>
            <w:r>
              <w:rPr>
                <w:bCs/>
                <w:sz w:val="28"/>
                <w:u w:val="single"/>
              </w:rPr>
              <w:t xml:space="preserve">       </w:t>
            </w:r>
          </w:p>
          <w:p>
            <w:pPr>
              <w:spacing w:line="460" w:lineRule="exact"/>
              <w:ind w:firstLine="2240" w:firstLineChars="800"/>
              <w:rPr>
                <w:bCs/>
                <w:sz w:val="28"/>
                <w:u w:val="single"/>
              </w:rPr>
            </w:pPr>
          </w:p>
          <w:p>
            <w:pPr>
              <w:spacing w:line="460" w:lineRule="exact"/>
              <w:ind w:firstLine="1680" w:firstLineChars="600"/>
              <w:jc w:val="left"/>
              <w:rPr>
                <w:sz w:val="28"/>
                <w:u w:val="single"/>
              </w:rPr>
            </w:pPr>
            <w:r>
              <w:rPr>
                <w:rFonts w:hint="eastAsia"/>
                <w:bCs/>
                <w:sz w:val="28"/>
              </w:rPr>
              <w:t>报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告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日</w:t>
            </w:r>
            <w:r>
              <w:rPr>
                <w:bCs/>
                <w:sz w:val="28"/>
              </w:rPr>
              <w:t xml:space="preserve">  </w:t>
            </w:r>
            <w:r>
              <w:rPr>
                <w:rFonts w:hint="eastAsia"/>
                <w:bCs/>
                <w:sz w:val="28"/>
              </w:rPr>
              <w:t>期：</w:t>
            </w:r>
            <w:r>
              <w:rPr>
                <w:bCs/>
                <w:sz w:val="28"/>
                <w:u w:val="single"/>
              </w:rPr>
              <w:t xml:space="preserve">          </w:t>
            </w:r>
            <w:r>
              <w:rPr>
                <w:rFonts w:hint="eastAsia" w:ascii="宋体" w:hAnsi="宋体"/>
                <w:bCs/>
                <w:sz w:val="28"/>
                <w:u w:val="single"/>
              </w:rPr>
              <w:t>2019年</w:t>
            </w:r>
            <w:r>
              <w:rPr>
                <w:rFonts w:hint="eastAsia" w:ascii="宋体" w:hAnsi="宋体"/>
                <w:bCs/>
                <w:sz w:val="28"/>
                <w:u w:val="single"/>
                <w:lang w:val="en-US" w:eastAsia="zh-CN"/>
              </w:rPr>
              <w:t>10</w:t>
            </w:r>
            <w:r>
              <w:rPr>
                <w:rFonts w:hint="eastAsia" w:ascii="宋体" w:hAnsi="宋体"/>
                <w:bCs/>
                <w:sz w:val="28"/>
                <w:u w:val="single"/>
              </w:rPr>
              <w:t>月</w:t>
            </w:r>
            <w:r>
              <w:rPr>
                <w:rFonts w:hint="eastAsia" w:ascii="宋体" w:hAnsi="宋体"/>
                <w:bCs/>
                <w:sz w:val="28"/>
                <w:u w:val="single"/>
                <w:lang w:val="en-US" w:eastAsia="zh-CN"/>
              </w:rPr>
              <w:t>31</w:t>
            </w:r>
            <w:bookmarkStart w:id="29" w:name="_GoBack"/>
            <w:bookmarkEnd w:id="29"/>
            <w:r>
              <w:rPr>
                <w:rFonts w:hint="eastAsia" w:ascii="宋体" w:hAnsi="宋体"/>
                <w:bCs/>
                <w:sz w:val="28"/>
                <w:u w:val="single"/>
              </w:rPr>
              <w:t>日</w:t>
            </w:r>
            <w:r>
              <w:rPr>
                <w:bCs/>
                <w:sz w:val="28"/>
                <w:u w:val="single"/>
              </w:rPr>
              <w:t xml:space="preserve">          </w:t>
            </w:r>
          </w:p>
          <w:p/>
          <w:p>
            <w:pPr>
              <w:rPr>
                <w:sz w:val="30"/>
              </w:rPr>
            </w:pPr>
          </w:p>
          <w:p>
            <w:pPr>
              <w:jc w:val="center"/>
              <w:rPr>
                <w:bCs/>
                <w:spacing w:val="30"/>
                <w:sz w:val="32"/>
              </w:rPr>
            </w:pPr>
          </w:p>
          <w:p>
            <w:pPr>
              <w:jc w:val="center"/>
              <w:rPr>
                <w:bCs/>
                <w:spacing w:val="30"/>
                <w:sz w:val="32"/>
              </w:rPr>
            </w:pPr>
          </w:p>
          <w:p>
            <w:pPr>
              <w:jc w:val="center"/>
              <w:rPr>
                <w:b/>
                <w:bCs/>
                <w:spacing w:val="30"/>
                <w:sz w:val="32"/>
              </w:rPr>
            </w:pPr>
            <w:r>
              <w:rPr>
                <w:rFonts w:hint="eastAsia"/>
                <w:bCs/>
                <w:spacing w:val="30"/>
                <w:sz w:val="32"/>
              </w:rPr>
              <w:t>浙江省交通规划设计研究院有限公司</w:t>
            </w:r>
          </w:p>
        </w:tc>
      </w:tr>
    </w:tbl>
    <w:p>
      <w:pPr>
        <w:rPr>
          <w:b/>
          <w:szCs w:val="21"/>
        </w:rPr>
      </w:pPr>
    </w:p>
    <w:p>
      <w:pPr>
        <w:jc w:val="center"/>
        <w:rPr>
          <w:b/>
          <w:color w:val="0000FF"/>
          <w:sz w:val="44"/>
        </w:rPr>
      </w:pPr>
    </w:p>
    <w:p>
      <w:pPr>
        <w:jc w:val="center"/>
        <w:rPr>
          <w:b/>
          <w:spacing w:val="40"/>
          <w:sz w:val="44"/>
          <w:szCs w:val="44"/>
        </w:rPr>
      </w:pPr>
      <w:r>
        <w:rPr>
          <w:b/>
          <w:spacing w:val="40"/>
          <w:sz w:val="44"/>
          <w:szCs w:val="44"/>
        </w:rPr>
        <w:t>注意事项</w:t>
      </w:r>
    </w:p>
    <w:p>
      <w:pPr>
        <w:jc w:val="center"/>
        <w:rPr>
          <w:sz w:val="32"/>
        </w:rPr>
      </w:pPr>
    </w:p>
    <w:p>
      <w:pPr>
        <w:ind w:left="420" w:hanging="420" w:hangingChars="150"/>
        <w:rPr>
          <w:sz w:val="28"/>
          <w:szCs w:val="28"/>
        </w:rPr>
      </w:pPr>
      <w:r>
        <w:rPr>
          <w:sz w:val="28"/>
          <w:szCs w:val="28"/>
        </w:rPr>
        <w:t>1、报告（含复印件）未加盖本公司检验检测专用章或单位公章无效；报告无负责、审核、批准人签字无效；报告改动、换页无效；未经本公司书面授权，不得部分复制本报告或用于其他用途。</w:t>
      </w:r>
    </w:p>
    <w:p>
      <w:pPr>
        <w:ind w:left="420" w:hanging="420" w:hangingChars="150"/>
        <w:rPr>
          <w:sz w:val="28"/>
          <w:szCs w:val="28"/>
        </w:rPr>
      </w:pPr>
      <w:r>
        <w:rPr>
          <w:sz w:val="28"/>
          <w:szCs w:val="28"/>
        </w:rPr>
        <w:t>2、对报告有疑问时，请于收到报告之日起15个工作日内向本公司书面提出，逾期不予受理。</w:t>
      </w:r>
    </w:p>
    <w:p>
      <w:pPr>
        <w:ind w:left="420" w:hanging="420" w:hangingChars="150"/>
        <w:rPr>
          <w:sz w:val="28"/>
          <w:szCs w:val="28"/>
        </w:rPr>
      </w:pPr>
      <w:r>
        <w:rPr>
          <w:sz w:val="28"/>
          <w:szCs w:val="28"/>
        </w:rPr>
        <w:t>3、送样委托检测仅对来样负责，不对送样样品所代表的批量负责。</w:t>
      </w:r>
    </w:p>
    <w:p>
      <w:pPr>
        <w:spacing w:line="300" w:lineRule="exact"/>
        <w:jc w:val="center"/>
        <w:rPr>
          <w:sz w:val="28"/>
        </w:rPr>
      </w:pPr>
    </w:p>
    <w:p>
      <w:pPr>
        <w:spacing w:line="300" w:lineRule="exact"/>
        <w:jc w:val="center"/>
        <w:rPr>
          <w:sz w:val="28"/>
        </w:rPr>
      </w:pPr>
    </w:p>
    <w:p>
      <w:pPr>
        <w:spacing w:line="300" w:lineRule="exact"/>
        <w:jc w:val="center"/>
        <w:rPr>
          <w:sz w:val="32"/>
        </w:rPr>
      </w:pPr>
    </w:p>
    <w:p>
      <w:pPr>
        <w:ind w:firstLine="280" w:firstLineChars="100"/>
        <w:rPr>
          <w:sz w:val="28"/>
          <w:szCs w:val="28"/>
        </w:rPr>
      </w:pPr>
      <w:r>
        <w:rPr>
          <w:sz w:val="28"/>
          <w:szCs w:val="28"/>
        </w:rPr>
        <w:t>联系地址：浙江省杭州市舟山东路31号</w:t>
      </w:r>
    </w:p>
    <w:p>
      <w:pPr>
        <w:ind w:firstLine="280" w:firstLineChars="100"/>
        <w:rPr>
          <w:sz w:val="28"/>
          <w:szCs w:val="28"/>
        </w:rPr>
      </w:pPr>
      <w:r>
        <w:rPr>
          <w:sz w:val="28"/>
          <w:szCs w:val="28"/>
        </w:rPr>
        <w:t>邮政编码：310015</w:t>
      </w:r>
    </w:p>
    <w:p>
      <w:pPr>
        <w:ind w:firstLine="280" w:firstLineChars="100"/>
        <w:rPr>
          <w:sz w:val="28"/>
          <w:szCs w:val="28"/>
        </w:rPr>
      </w:pPr>
      <w:r>
        <w:rPr>
          <w:sz w:val="28"/>
          <w:szCs w:val="28"/>
        </w:rPr>
        <w:t>电    话：0571-88025808</w:t>
      </w:r>
    </w:p>
    <w:p>
      <w:pPr>
        <w:ind w:firstLine="280" w:firstLineChars="100"/>
        <w:rPr>
          <w:sz w:val="28"/>
          <w:szCs w:val="28"/>
        </w:rPr>
      </w:pPr>
      <w:r>
        <w:rPr>
          <w:sz w:val="28"/>
          <w:szCs w:val="28"/>
        </w:rPr>
        <w:t>传    真：0571-88291001</w:t>
      </w:r>
    </w:p>
    <w:p>
      <w:pPr>
        <w:ind w:firstLine="280" w:firstLineChars="100"/>
        <w:rPr>
          <w:sz w:val="28"/>
          <w:szCs w:val="28"/>
        </w:rPr>
      </w:pPr>
    </w:p>
    <w:p>
      <w:pPr>
        <w:ind w:firstLine="280" w:firstLineChars="100"/>
        <w:rPr>
          <w:sz w:val="28"/>
          <w:szCs w:val="28"/>
        </w:rPr>
      </w:pPr>
    </w:p>
    <w:p>
      <w:pPr>
        <w:ind w:firstLine="280" w:firstLineChars="100"/>
        <w:rPr>
          <w:sz w:val="28"/>
          <w:szCs w:val="28"/>
        </w:rPr>
      </w:pPr>
    </w:p>
    <w:p>
      <w:pPr>
        <w:ind w:firstLine="280" w:firstLineChars="100"/>
        <w:rPr>
          <w:sz w:val="28"/>
          <w:szCs w:val="28"/>
        </w:rPr>
      </w:pPr>
    </w:p>
    <w:p>
      <w:pPr>
        <w:ind w:firstLine="280" w:firstLineChars="100"/>
        <w:rPr>
          <w:sz w:val="28"/>
          <w:szCs w:val="28"/>
        </w:rPr>
      </w:pPr>
    </w:p>
    <w:p>
      <w:pPr>
        <w:ind w:firstLine="280" w:firstLineChars="100"/>
        <w:rPr>
          <w:sz w:val="28"/>
          <w:szCs w:val="28"/>
        </w:rPr>
      </w:pPr>
    </w:p>
    <w:p>
      <w:pPr>
        <w:ind w:firstLine="280" w:firstLineChars="100"/>
        <w:rPr>
          <w:sz w:val="28"/>
          <w:szCs w:val="28"/>
        </w:rPr>
      </w:pPr>
    </w:p>
    <w:p>
      <w:pPr>
        <w:rPr>
          <w:rFonts w:ascii="宋体" w:hAnsi="宋体"/>
          <w:b/>
          <w:sz w:val="52"/>
          <w:szCs w:val="52"/>
        </w:rPr>
        <w:sectPr>
          <w:headerReference r:id="rId3" w:type="default"/>
          <w:pgSz w:w="11906" w:h="16838"/>
          <w:pgMar w:top="1134" w:right="1134" w:bottom="1134" w:left="1418" w:header="851" w:footer="992" w:gutter="0"/>
          <w:cols w:space="425" w:num="1"/>
          <w:docGrid w:type="lines" w:linePitch="312" w:charSpace="0"/>
        </w:sectPr>
      </w:pPr>
    </w:p>
    <w:p>
      <w:pPr>
        <w:rPr>
          <w:rFonts w:ascii="宋体" w:hAnsi="宋体"/>
          <w:b/>
          <w:color w:val="FF0000"/>
          <w:sz w:val="28"/>
          <w:szCs w:val="28"/>
        </w:rPr>
      </w:pPr>
      <w:r>
        <w:rPr>
          <w:rFonts w:hint="eastAsia" w:ascii="宋体" w:hAnsi="宋体"/>
          <w:b/>
          <w:color w:val="FF0000"/>
          <w:sz w:val="28"/>
          <w:szCs w:val="28"/>
        </w:rPr>
        <w:t>工程(产品)名称：</w:t>
      </w:r>
    </w:p>
    <w:p>
      <w:pPr>
        <w:rPr>
          <w:rFonts w:ascii="宋体" w:hAnsi="宋体"/>
          <w:b/>
          <w:color w:val="FF0000"/>
          <w:sz w:val="28"/>
          <w:szCs w:val="28"/>
        </w:rPr>
      </w:pPr>
    </w:p>
    <w:p>
      <w:pPr>
        <w:jc w:val="center"/>
        <w:rPr>
          <w:rFonts w:ascii="宋体" w:hAnsi="宋体"/>
          <w:b/>
          <w:color w:val="FF0000"/>
          <w:sz w:val="28"/>
          <w:szCs w:val="28"/>
        </w:rPr>
      </w:pPr>
      <w:r>
        <w:rPr>
          <w:rFonts w:hint="eastAsia" w:ascii="宋体" w:hAnsi="宋体"/>
          <w:b/>
          <w:color w:val="FF0000"/>
          <w:sz w:val="28"/>
          <w:szCs w:val="28"/>
        </w:rPr>
        <w:t>签字表</w:t>
      </w:r>
    </w:p>
    <w:p>
      <w:pPr>
        <w:spacing w:line="240" w:lineRule="exact"/>
        <w:jc w:val="center"/>
        <w:rPr>
          <w:rFonts w:ascii="宋体" w:hAnsi="宋体"/>
          <w:b/>
          <w:color w:val="FF0000"/>
          <w:sz w:val="28"/>
          <w:szCs w:val="28"/>
        </w:rPr>
      </w:pPr>
    </w:p>
    <w:tbl>
      <w:tblPr>
        <w:tblStyle w:val="21"/>
        <w:tblW w:w="9570" w:type="dxa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8"/>
        <w:gridCol w:w="1613"/>
        <w:gridCol w:w="2391"/>
        <w:gridCol w:w="1346"/>
        <w:gridCol w:w="2482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岗位</w:t>
            </w: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姓名</w:t>
            </w: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职业资格证书编号</w:t>
            </w: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职称</w:t>
            </w: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签字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项目负责人</w:t>
            </w: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vMerge w:val="restart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项目主要</w:t>
            </w:r>
          </w:p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参加人员</w:t>
            </w: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vMerge w:val="continue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vMerge w:val="continue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vMerge w:val="continue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vMerge w:val="continue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vMerge w:val="continue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报告编写人</w:t>
            </w: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报告审核人</w:t>
            </w: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hint="eastAsia" w:ascii="宋体" w:hAnsi="宋体"/>
                <w:b/>
                <w:bCs/>
                <w:color w:val="FF0000"/>
                <w:sz w:val="24"/>
              </w:rPr>
              <w:t>报告批准人</w:t>
            </w:r>
          </w:p>
        </w:tc>
        <w:tc>
          <w:tcPr>
            <w:tcW w:w="1613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391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3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2482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>
            <w:pPr>
              <w:spacing w:line="480" w:lineRule="auto"/>
              <w:jc w:val="center"/>
              <w:rPr>
                <w:rFonts w:ascii="宋体" w:hAnsi="宋体"/>
                <w:color w:val="FF0000"/>
                <w:sz w:val="24"/>
              </w:rPr>
            </w:pPr>
          </w:p>
        </w:tc>
      </w:tr>
    </w:tbl>
    <w:p>
      <w:pPr>
        <w:rPr>
          <w:rFonts w:ascii="宋体" w:hAnsi="宋体"/>
          <w:color w:val="FF0000"/>
        </w:rPr>
      </w:pPr>
    </w:p>
    <w:p>
      <w:pPr>
        <w:rPr>
          <w:rFonts w:ascii="宋体" w:hAnsi="宋体"/>
          <w:color w:val="FF0000"/>
        </w:rPr>
      </w:pPr>
    </w:p>
    <w:p>
      <w:pPr>
        <w:rPr>
          <w:rFonts w:ascii="宋体" w:hAnsi="宋体"/>
          <w:color w:val="FF0000"/>
        </w:rPr>
      </w:pPr>
    </w:p>
    <w:p>
      <w:pPr>
        <w:rPr>
          <w:rFonts w:ascii="宋体" w:hAnsi="宋体"/>
          <w:color w:val="FF0000"/>
        </w:rPr>
      </w:pPr>
    </w:p>
    <w:p>
      <w:pPr>
        <w:jc w:val="right"/>
        <w:rPr>
          <w:rFonts w:ascii="宋体" w:hAnsi="宋体"/>
          <w:b/>
          <w:color w:val="FF0000"/>
          <w:sz w:val="28"/>
          <w:szCs w:val="28"/>
        </w:rPr>
      </w:pPr>
      <w:r>
        <w:rPr>
          <w:rFonts w:hint="eastAsia" w:ascii="宋体" w:hAnsi="宋体"/>
          <w:b/>
          <w:color w:val="FF0000"/>
          <w:sz w:val="28"/>
          <w:szCs w:val="28"/>
        </w:rPr>
        <w:t>浙江省交通规划设计研究院有限公司</w:t>
      </w:r>
    </w:p>
    <w:p>
      <w:pPr>
        <w:jc w:val="right"/>
        <w:rPr>
          <w:rFonts w:ascii="宋体" w:hAnsi="宋体"/>
          <w:b/>
          <w:color w:val="FF0000"/>
          <w:sz w:val="28"/>
          <w:szCs w:val="28"/>
        </w:rPr>
      </w:pPr>
      <w:r>
        <w:rPr>
          <w:rFonts w:hint="eastAsia" w:ascii="宋体" w:hAnsi="宋体"/>
          <w:b/>
          <w:color w:val="FF0000"/>
          <w:sz w:val="28"/>
          <w:szCs w:val="28"/>
        </w:rPr>
        <w:t>年  月  日</w:t>
      </w:r>
    </w:p>
    <w:p>
      <w:pPr>
        <w:widowControl/>
        <w:jc w:val="left"/>
        <w:rPr>
          <w:rFonts w:ascii="华文新魏" w:hAnsi="宋体" w:eastAsia="华文新魏"/>
          <w:b/>
          <w:bCs/>
          <w:sz w:val="44"/>
          <w:szCs w:val="44"/>
        </w:rPr>
      </w:pPr>
      <w:r>
        <w:rPr>
          <w:rFonts w:ascii="华文新魏" w:hAnsi="宋体" w:eastAsia="华文新魏"/>
          <w:b/>
          <w:bCs/>
          <w:sz w:val="44"/>
          <w:szCs w:val="44"/>
        </w:rPr>
        <w:br w:type="page"/>
      </w:r>
    </w:p>
    <w:p>
      <w:pPr>
        <w:widowControl/>
        <w:jc w:val="center"/>
        <w:rPr>
          <w:rFonts w:ascii="宋体" w:hAnsi="宋体"/>
          <w:b/>
          <w:bCs/>
          <w:sz w:val="44"/>
          <w:szCs w:val="44"/>
        </w:rPr>
      </w:pPr>
      <w:r>
        <w:rPr>
          <w:rFonts w:hint="eastAsia" w:ascii="宋体" w:hAnsi="宋体"/>
          <w:b/>
          <w:bCs/>
          <w:sz w:val="44"/>
          <w:szCs w:val="44"/>
        </w:rPr>
        <w:t>目     录</w:t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rPr>
          <w:rFonts w:hint="eastAsia" w:ascii="宋体" w:hAnsi="宋体"/>
          <w:b/>
          <w:bCs/>
          <w:caps/>
          <w:sz w:val="28"/>
          <w:szCs w:val="28"/>
        </w:rPr>
        <w:fldChar w:fldCharType="begin"/>
      </w:r>
      <w:r>
        <w:rPr>
          <w:rFonts w:hint="eastAsia" w:ascii="宋体" w:hAnsi="宋体"/>
          <w:sz w:val="28"/>
          <w:szCs w:val="28"/>
        </w:rPr>
        <w:instrText xml:space="preserve"> TOC \o "1-2" \h \z \u </w:instrText>
      </w:r>
      <w:r>
        <w:rPr>
          <w:rFonts w:hint="eastAsia" w:ascii="宋体" w:hAnsi="宋体"/>
          <w:b/>
          <w:bCs/>
          <w:caps/>
          <w:sz w:val="28"/>
          <w:szCs w:val="28"/>
        </w:rPr>
        <w:fldChar w:fldCharType="separate"/>
      </w:r>
      <w:r>
        <w:fldChar w:fldCharType="begin"/>
      </w:r>
      <w:r>
        <w:instrText xml:space="preserve"> HYPERLINK \l "_Toc14714507"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1. K0+777 创业桥经常检查报告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_Toc14714507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1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"_Toc14714508"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2. K1+258 钱家桥经常检查报告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_Toc14714508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4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"_Toc14714509"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3. K1+716 新浜桥经常检查报告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_Toc14714509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7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"_Toc14714510"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4. K2+429 宜观桥经常检查报告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_Toc14714510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10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"_Toc14714511"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5. K3+837 小河桥经常检查报告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_Toc14714511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13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"_Toc14714512"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6. K4+424 平安桥经常检查报告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_Toc14714512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16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"_Toc14714513"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7. K5+321 小中桥经常检查报告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_Toc14714513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19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"_Toc14714514"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8. K5+751 大中桥经常检查报告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_Toc14714514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22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"_Toc14714515"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9. K6+667 人民桥经常检查报告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_Toc14714515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25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"_Toc14714516"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10. K8+094 长溪桥经常检查报告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_Toc14714516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28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"_Toc14714517"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11. K8+463 溪中桥经常检查报告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_Toc14714517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31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"_Toc14714518"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12. K8+871 钮北桥经常检查报告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_Toc14714518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34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"_Toc14714519"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13. K9+453 华溪桥经常检查报告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_Toc14714519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38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"_Toc14714520"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14. K10+405 金珍桥经常检查报告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_Toc14714520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42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"_Toc14714521"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15. K11+272 东听港桥经常检查报告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_Toc14714521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45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pStyle w:val="17"/>
        <w:tabs>
          <w:tab w:val="right" w:leader="dot" w:pos="9060"/>
        </w:tabs>
        <w:rPr>
          <w:rFonts w:ascii="宋体" w:hAnsi="宋体" w:cstheme="minorBidi"/>
          <w:sz w:val="28"/>
          <w:szCs w:val="28"/>
        </w:rPr>
      </w:pPr>
      <w:r>
        <w:fldChar w:fldCharType="begin"/>
      </w:r>
      <w:r>
        <w:instrText xml:space="preserve"> HYPERLINK \l "_Toc14714522" </w:instrText>
      </w:r>
      <w:r>
        <w:fldChar w:fldCharType="separate"/>
      </w:r>
      <w:r>
        <w:rPr>
          <w:rStyle w:val="24"/>
          <w:rFonts w:ascii="宋体" w:hAnsi="宋体"/>
          <w:b/>
          <w:sz w:val="28"/>
          <w:szCs w:val="28"/>
        </w:rPr>
        <w:t>16. 桥梁主要病害及处治建议汇总表</w:t>
      </w:r>
      <w:r>
        <w:rPr>
          <w:rFonts w:ascii="宋体" w:hAnsi="宋体"/>
          <w:sz w:val="28"/>
          <w:szCs w:val="28"/>
        </w:rPr>
        <w:tab/>
      </w: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PAGEREF _Toc14714522 \h </w:instrText>
      </w:r>
      <w:r>
        <w:rPr>
          <w:rFonts w:ascii="宋体" w:hAnsi="宋体"/>
          <w:sz w:val="28"/>
          <w:szCs w:val="28"/>
        </w:rPr>
        <w:fldChar w:fldCharType="separate"/>
      </w:r>
      <w:r>
        <w:rPr>
          <w:rFonts w:ascii="宋体" w:hAnsi="宋体"/>
          <w:sz w:val="28"/>
          <w:szCs w:val="28"/>
        </w:rPr>
        <w:t>48</w:t>
      </w:r>
      <w:r>
        <w:rPr>
          <w:rFonts w:ascii="宋体" w:hAnsi="宋体"/>
          <w:sz w:val="28"/>
          <w:szCs w:val="28"/>
        </w:rPr>
        <w:fldChar w:fldCharType="end"/>
      </w:r>
      <w:r>
        <w:rPr>
          <w:rFonts w:ascii="宋体" w:hAnsi="宋体"/>
          <w:sz w:val="28"/>
          <w:szCs w:val="28"/>
        </w:rPr>
        <w:fldChar w:fldCharType="end"/>
      </w:r>
    </w:p>
    <w:p>
      <w:pPr>
        <w:ind w:firstLine="420" w:firstLineChars="150"/>
        <w:rPr>
          <w:rFonts w:ascii="宋体" w:hAnsi="宋体"/>
          <w:sz w:val="28"/>
          <w:szCs w:val="28"/>
        </w:rPr>
        <w:sectPr>
          <w:headerReference r:id="rId4" w:type="default"/>
          <w:pgSz w:w="11906" w:h="16838"/>
          <w:pgMar w:top="1134" w:right="1418" w:bottom="851" w:left="1418" w:header="851" w:footer="992" w:gutter="0"/>
          <w:cols w:space="720" w:num="1"/>
          <w:docGrid w:type="lines" w:linePitch="312" w:charSpace="0"/>
        </w:sectPr>
      </w:pPr>
      <w:r>
        <w:rPr>
          <w:rFonts w:hint="eastAsia" w:ascii="宋体" w:hAnsi="宋体"/>
          <w:sz w:val="28"/>
          <w:szCs w:val="28"/>
        </w:rPr>
        <w:fldChar w:fldCharType="end"/>
      </w:r>
    </w:p>
    <w:p>
      <w:pPr>
        <w:spacing w:line="240" w:lineRule="exact"/>
        <w:rPr>
          <w:rFonts w:ascii="宋体" w:hAnsi="宋体"/>
          <w:b/>
          <w:sz w:val="18"/>
          <w:szCs w:val="18"/>
        </w:rPr>
      </w:pPr>
      <w:bookmarkStart w:id="0" w:name="_Toc338422021"/>
      <w:bookmarkStart w:id="1" w:name="_Toc337944639"/>
      <w:bookmarkStart w:id="2" w:name="_Toc337944705"/>
      <w:bookmarkStart w:id="3" w:name="_Toc336500660"/>
      <w:bookmarkStart w:id="4" w:name="_Toc338348883"/>
    </w:p>
    <w:bookmarkEnd w:id="0"/>
    <w:bookmarkEnd w:id="1"/>
    <w:bookmarkEnd w:id="2"/>
    <w:bookmarkEnd w:id="3"/>
    <w:bookmarkEnd w:id="4"/>
    <w:p>
      <w:pPr>
        <w:ind w:firstLine="148" w:firstLineChars="49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5" w:name="_Toc381621054"/>
      <w:bookmarkStart w:id="6" w:name="_Toc14714507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1. K0+777 创业桥经常检查报告</w:t>
      </w:r>
      <w:bookmarkEnd w:id="5"/>
      <w:bookmarkEnd w:id="6"/>
    </w:p>
    <w:p>
      <w:pP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605"/>
        <w:gridCol w:w="1600"/>
        <w:gridCol w:w="791"/>
        <w:gridCol w:w="2248"/>
        <w:gridCol w:w="890"/>
        <w:gridCol w:w="2298"/>
        <w:gridCol w:w="391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91" w:type="dxa"/>
          <w:trHeight w:val="106" w:hRule="atLeast"/>
          <w:jc w:val="center"/>
        </w:trPr>
        <w:tc>
          <w:tcPr>
            <w:tcW w:w="9305" w:type="dxa"/>
            <w:gridSpan w:val="7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bookmarkStart w:id="7" w:name="_Toc337944640"/>
            <w:bookmarkStart w:id="8" w:name="_Toc381605097"/>
            <w:bookmarkStart w:id="9" w:name="_Toc337944706"/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91" w:type="dxa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  <w:gridSpan w:val="2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中桥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2016.10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91" w:type="dxa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  <w:gridSpan w:val="2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30.8m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91" w:type="dxa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  <w:gridSpan w:val="2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91" w:type="dxa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  <w:gridSpan w:val="2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公路Ⅱ级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91" w:type="dxa"/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6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91" w:type="dxa"/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6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30955" cy="287083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955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91" w:type="dxa"/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6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30955" cy="287083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955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7"/>
      <w:bookmarkEnd w:id="8"/>
      <w:bookmarkEnd w:id="9"/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8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0#台、3#台伸缩缝泥沙堵塞</w:t>
            </w:r>
            <w:r>
              <w:rPr>
                <w:rFonts w:hint="eastAsia" w:ascii="宋体" w:hAnsi="宋体"/>
                <w:color w:val="000000" w:themeColor="text1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宋体" w:hAnsi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0#台锚固区开裂</w:t>
            </w: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。（照片1）</w:t>
            </w:r>
          </w:p>
          <w:p>
            <w:pPr>
              <w:spacing w:line="360" w:lineRule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建议及时清理堵塞的伸缩缝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无裂缝、局部坑槽、积水、沉陷、波浪、碎边。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桥梁信息牌、限载标志缺失。标线无磨损模糊、缺失。</w:t>
            </w:r>
          </w:p>
          <w:p>
            <w:pPr>
              <w:spacing w:line="360" w:lineRule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建议及时重设标志。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泄水孔局部堵塞。</w:t>
            </w:r>
          </w:p>
          <w:p>
            <w:pPr>
              <w:spacing w:line="360" w:lineRule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建议及时疏通泄水孔。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6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无。</w:t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49"/>
        <w:gridCol w:w="484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  <w:jc w:val="center"/>
        </w:trPr>
        <w:tc>
          <w:tcPr>
            <w:tcW w:w="4849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05696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3" name="图片 3" descr="D:\QQ下载\照片\191_1228\IMG_7491.JPGIMG_7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D:\QQ下载\照片\191_1228\IMG_7491.JPGIMG_7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61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7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2371968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57" name="图片 57" descr="D:\QQ下载\照片\191_1228\IMG_7495.JPGIMG_7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:\QQ下载\照片\191_1228\IMG_7495.JPGIMG_7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</w:tbl>
    <w:p>
      <w:pP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ind w:firstLine="148" w:firstLineChars="49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10" w:name="_Toc14714508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2. K1+258 钱家桥经常检查报告</w:t>
      </w:r>
      <w:bookmarkEnd w:id="10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箱涵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涵洞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2016.10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17m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1×7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箱涵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公路Ⅱ级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30320" cy="2872740"/>
                  <wp:effectExtent l="0" t="0" r="10160" b="7620"/>
                  <wp:docPr id="32" name="图片 32" descr="D:\QQ下载\照片\191_1228\IMG_7503.JPGIMG_7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D:\QQ下载\照片\191_1228\IMG_7503.JPGIMG_7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320" cy="287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27145" cy="2870835"/>
                  <wp:effectExtent l="0" t="0" r="13335" b="9525"/>
                  <wp:docPr id="4" name="图片 4" descr="D:\QQ下载\照片\191_1228\IMG_7520.JPGIMG_7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D:\QQ下载\照片\191_1228\IMG_7520.JPGIMG_7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145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821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2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翼墙、耳墙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无开裂、倾斜、滑移、沉降、风化剥落和异常变形</w:t>
            </w:r>
            <w:r>
              <w:rPr>
                <w:rFonts w:hint="eastAsia" w:ascii="宋体" w:hAnsi="宋体"/>
                <w:szCs w:val="21"/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锥坡、护坡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无塌陷、铺砌面无缺损、勾缝脱落、灌木杂草丛生。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桥台及基础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桥墩及基础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地基冲刷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支座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异常变形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桥与路连接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伸缩缝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无堵塞卡死，连接部件无松动、脱落、局部破损。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桥面铺装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0#台墩顶处开裂。（照片1）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铺装层整体磨耗，局部网裂。（照片2)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第1跨跨中位置有一条纵向裂缝。（照片3）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建议及时修复开裂的铺装层。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人行道、缘石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栏杆、护栏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右侧护栏外侧有一处破损露筋。（照片4）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建议及时进行修复。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标志、标线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标志无变形、脱落、缺失；标线无磨损模糊、缺失。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排水设施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纵横坡排水：良好。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泄水孔排水：泄水管无堵塞和破损。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照明系统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无损坏、缺失。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桥面清洁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调治构造物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翼墙、耳墙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无开裂、倾斜、滑移、沉降、风化剥落和异常变形</w:t>
            </w:r>
            <w:r>
              <w:rPr>
                <w:rFonts w:hint="eastAsia" w:ascii="宋体" w:hAnsi="宋体"/>
                <w:szCs w:val="21"/>
              </w:rPr>
              <w:t>。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49"/>
        <w:gridCol w:w="484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  <w:jc w:val="center"/>
        </w:trPr>
        <w:tc>
          <w:tcPr>
            <w:tcW w:w="4849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06720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33" name="图片 33" descr="D:\QQ下载\照片\191_1228\IMG_7507.JPGIMG_7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D:\QQ下载\照片\191_1228\IMG_7507.JPGIMG_7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61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7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3385728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75" name="图片 75" descr="D:\QQ下载\照片\191_1228\IMG_7511.JPGIMG_7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:\QQ下载\照片\191_1228\IMG_7511.JPGIMG_7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  <w:jc w:val="center"/>
        </w:trPr>
        <w:tc>
          <w:tcPr>
            <w:tcW w:w="4849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5413248" behindDoc="0" locked="0" layoutInCell="1" allowOverlap="1">
                  <wp:simplePos x="0" y="0"/>
                  <wp:positionH relativeFrom="margin">
                    <wp:posOffset>136525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82" name="图片 82" descr="D:\QQ下载\照片\191_1228\IMG_7515.JPGIMG_7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:\QQ下载\照片\191_1228\IMG_7515.JPGIMG_7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7" w:type="dxa"/>
            <w:vAlign w:val="center"/>
          </w:tcPr>
          <w:p>
            <w:pPr>
              <w:jc w:val="center"/>
              <w:rPr>
                <w:rFonts w:hint="eastAsia"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9468288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84" name="图片 84" descr="D:\QQ下载\照片\191_1228\IMG_7524.JPGIMG_7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:\QQ下载\照片\191_1228\IMG_7524.JPGIMG_7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ind w:firstLine="148" w:firstLineChars="49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11" w:name="_Toc14714509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3. K1+716 新浜桥经常检查报告</w:t>
      </w:r>
      <w:bookmarkEnd w:id="11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小桥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2011.12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13.8m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8.5m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1×13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公路Ⅱ级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3371"/>
        <w:gridCol w:w="484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3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左幅有杂物堆积。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★建议及时清理堆积杂物。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0#台、2#墩伸缩缝泥沙堵塞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锚固区开裂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建议及时清理堵塞的伸缩缝。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平整，无裂缝、局部坑槽、积水、沉陷、波浪、碎边。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标志无变形、脱落、缺失；标线无磨损模糊、缺失。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泄水孔泥沙堵塞。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桥梁右侧有新桥建成。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  <w:jc w:val="center"/>
        </w:trPr>
        <w:tc>
          <w:tcPr>
            <w:tcW w:w="4849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63878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641600" cy="1981200"/>
                  <wp:effectExtent l="0" t="0" r="6350" b="0"/>
                  <wp:wrapSquare wrapText="bothSides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7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0774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644775" cy="1983740"/>
                  <wp:effectExtent l="0" t="0" r="3175" b="0"/>
                  <wp:wrapSquare wrapText="bothSides"/>
                  <wp:docPr id="37" name="图片 37" descr="C:\Users\dell\AppData\Local\Temp\Rar$DRa9296.18816\173_0718\IMG_259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C:\Users\dell\AppData\Local\Temp\Rar$DRa9296.18816\173_0718\IMG_259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990" cy="19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（照片2）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p>
      <w:pPr>
        <w:spacing w:line="240" w:lineRule="exact"/>
        <w:rPr>
          <w:rFonts w:ascii="宋体" w:hAnsi="宋体"/>
          <w:b/>
          <w:color w:val="FF0000"/>
          <w:szCs w:val="21"/>
        </w:rPr>
      </w:pPr>
      <w:r>
        <w:rPr>
          <w:rFonts w:ascii="宋体" w:hAnsi="宋体"/>
          <w:b/>
          <w:color w:val="FF0000"/>
          <w:szCs w:val="21"/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ind w:firstLine="148" w:firstLineChars="49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12" w:name="_Toc14714510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4. K2+429 宜观桥经常检查报告</w:t>
      </w:r>
      <w:bookmarkEnd w:id="12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小桥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2016.10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13.1m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8.5m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1×13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公路Ⅱ级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3370"/>
        <w:gridCol w:w="484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3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左幅0#台、1#台伸缩缝泥沙堵塞（照片1），左幅1#台锚固混凝土局部破损。（照片2）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建议及时清理堵塞的伸缩缝,修复锚固开裂混凝土。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无剥离、渗漏，钢筋无露筋、锈蚀，缝料无老化、损坏。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泄水孔局部堵塞。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桥梁右侧有新桥建成。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桥梁左侧有管道架设。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08768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38" name="图片 38" descr="D:\QQ下载\照片\191_1228\IMG_7544.JPGIMG_7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:\QQ下载\照片\191_1228\IMG_7544.JPGIMG_7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8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09792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39" name="图片 39" descr="D:\QQ下载\照片\191_1228\IMG_7548.JPGIMG_7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D:\QQ下载\照片\191_1228\IMG_7548.JPGIMG_7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（照片2）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ind w:firstLine="148" w:firstLineChars="49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13" w:name="_Toc14714511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5. K3+837 小河桥经常检查报告</w:t>
      </w:r>
      <w:bookmarkEnd w:id="13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小桥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2016.10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26.8m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8.5m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left"/>
              <w:rPr>
                <w:rFonts w:ascii="宋体" w:hAnsi="宋体"/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左幅1×10+1×16右幅1×16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公路Ⅱ级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30955" cy="288226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955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3371"/>
        <w:gridCol w:w="484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3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左幅0#、2#台伸缩缝泥沙堵塞。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右幅0#、</w:t>
            </w: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#台伸缩缝泥沙堵塞。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建议及时清理堵塞的伸缩缝。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左幅第1跨铺装层近1#墩位置有1条横向裂缝。（照片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左幅第1跨铺装层中央有1条纵向裂缝。（照片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建议及时修复开裂的铺装层。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标志无变形、脱落、缺失。标线无磨损模糊、缺失。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全桥泄水孔局部堵塞。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桥梁右侧有新桥建成。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  <w:jc w:val="center"/>
        </w:trPr>
        <w:tc>
          <w:tcPr>
            <w:tcW w:w="4849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10816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40" name="图片 40" descr="D:\QQ下载\照片\191_1228\IMG_7560.JPGIMG_7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D:\QQ下载\照片\191_1228\IMG_7560.JPGIMG_7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61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7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11840" behindDoc="0" locked="0" layoutInCell="1" allowOverlap="1">
                  <wp:simplePos x="0" y="0"/>
                  <wp:positionH relativeFrom="margin">
                    <wp:posOffset>146050</wp:posOffset>
                  </wp:positionH>
                  <wp:positionV relativeFrom="margin">
                    <wp:posOffset>-10160</wp:posOffset>
                  </wp:positionV>
                  <wp:extent cx="2644775" cy="1983105"/>
                  <wp:effectExtent l="0" t="0" r="6985" b="13335"/>
                  <wp:wrapSquare wrapText="bothSides"/>
                  <wp:docPr id="41" name="图片 41" descr="D:\QQ下载\照片\191_1228\IMG_7564.JPGIMG_7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D:\QQ下载\照片\191_1228\IMG_7564.JPGIMG_7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99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（照片2）</w:t>
            </w:r>
          </w:p>
        </w:tc>
      </w:tr>
    </w:tbl>
    <w:p>
      <w:pPr>
        <w:bidi w:val="0"/>
      </w:pPr>
      <w: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14" w:name="_Toc14714512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6. K4+424 平安桥经常检查报告</w:t>
      </w:r>
      <w:bookmarkEnd w:id="14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小桥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2009.10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左幅17.8m右幅16.8m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8.5m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rPr>
                <w:rFonts w:ascii="Arial Narrow" w:hAnsi="Arial Narrow"/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 Narrow" w:hAnsi="Arial Narrow"/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左幅1×4.6+1×8+1×4.6。右幅1×16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公路Ⅱ级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821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2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左幅3#台1cm跳车。（照片1）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建议及时进行桥头平顺。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左幅0#台、3#台伸缩缝泥沙堵塞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锚固区开裂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。（照片2）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0#台、3#台伸缩缝泥沙堵塞。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建议及时清理堵塞的伸缩缝。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左幅1#墩、2#墩墩顶位置有破损。（照片3）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左幅铺装层于1#墩、2#墩墩顶有横向裂缝。（照片4）</w:t>
            </w:r>
          </w:p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右幅于跨中位置有1条纵向裂缝。（照片5）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建议及时修复开裂铺装层。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标志无变形、脱落、缺失。标线无磨损模糊、缺失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泄水孔局部堵塞。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br w:type="page"/>
      </w: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3370"/>
        <w:gridCol w:w="484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桥梁右侧有新桥建成。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13888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43" name="图片 43" descr="D:\QQ下载\照片\192_1230\IMG_7592.JPGIMG_7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D:\QQ下载\照片\192_1230\IMG_7592.JPGIMG_7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14912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44" name="图片 44" descr="D:\QQ下载\照片\192_1230\IMG_7576.JPGIMG_7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D:\QQ下载\照片\192_1230\IMG_7576.JPGIMG_7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（照片2）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15936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45" name="图片 45" descr="D:\QQ下载\照片\192_1230\IMG_7584.JPGIMG_7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:\QQ下载\照片\192_1230\IMG_7584.JPGIMG_7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（照片3）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16960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46" name="图片 46" descr="D:\QQ下载\照片\192_1230\IMG_7580.JPGIMG_7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:\QQ下载\照片\192_1230\IMG_7580.JPGIMG_7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（照片4）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67578368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86" name="图片 86" descr="D:\QQ下载\照片\192_1230\IMG_7588.JPGIMG_7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 descr="D:\QQ下载\照片\192_1230\IMG_7588.JPGIMG_7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</w:tbl>
    <w:p>
      <w:pP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p>
      <w:pP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15" w:name="_Toc14714513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7. K5+321 小中桥经常检查报告</w:t>
      </w:r>
      <w:bookmarkEnd w:id="15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中桥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1990.11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右48.2m/左76m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8.5m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右幅7+20+7/左幅3×25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公路Ⅱ级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3370"/>
        <w:gridCol w:w="484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3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右幅0#台桥路连接处各有1条横向、纵向开裂破损。（照片1）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建议及时进行桥头平顺。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右幅0#台、3#台伸缩缝泥沙堵塞，锚固混凝土开裂。（照片2）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建议及时清理堵塞的伸缩缝，修补破损的锚固混凝土。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右幅铺装层于1#墩、2#墩墩顶有横向裂缝。（照片3）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建议及时修复开裂的铺装层。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泄水孔局部堵塞。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建议及时疏通堵塞泄水孔。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tcBorders>
              <w:bottom w:val="single" w:color="auto" w:sz="6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2"/>
            <w:tcBorders>
              <w:bottom w:val="single" w:color="auto" w:sz="6" w:space="0"/>
            </w:tcBorders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桥梁左侧有新桥在建。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1798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47" name="图片 47" descr="D:\QQ下载\照片\192_1230\IMG_7612.JPGIMG_7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:\QQ下载\照片\192_1230\IMG_7612.JPGIMG_7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19008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48" name="图片 48" descr="D:\QQ下载\照片\192_1230\IMG_7604.JPGIMG_7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:\QQ下载\照片\192_1230\IMG_7604.JPGIMG_7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（照片2）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20032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49" name="图片 49" descr="D:\QQ下载\照片\192_1230\IMG_7608.JPGIMG_7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:\QQ下载\照片\192_1230\IMG_7608.JPGIMG_7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(照片3)</w:t>
            </w:r>
          </w:p>
        </w:tc>
        <w:tc>
          <w:tcPr>
            <w:tcW w:w="4848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</w:tbl>
    <w:p>
      <w:pP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p>
      <w:pPr>
        <w:bidi w:val="0"/>
      </w:pPr>
      <w: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16" w:name="_Toc14714514"/>
      <w:bookmarkStart w:id="17" w:name="_Toc16670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8. K5+751 大中桥经常检查报告</w:t>
      </w:r>
      <w:bookmarkEnd w:id="16"/>
      <w:bookmarkEnd w:id="17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605"/>
        <w:gridCol w:w="1600"/>
        <w:gridCol w:w="791"/>
        <w:gridCol w:w="980"/>
        <w:gridCol w:w="1268"/>
        <w:gridCol w:w="890"/>
        <w:gridCol w:w="2334"/>
        <w:gridCol w:w="35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5" w:type="dxa"/>
          <w:trHeight w:val="106" w:hRule="atLeast"/>
          <w:jc w:val="center"/>
        </w:trPr>
        <w:tc>
          <w:tcPr>
            <w:tcW w:w="9341" w:type="dxa"/>
            <w:gridSpan w:val="8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5" w:type="dxa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  <w:gridSpan w:val="2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左刚架拱/右幅梁桥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  <w:gridSpan w:val="2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中桥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334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左1990.11/右2016.10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5" w:type="dxa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  <w:gridSpan w:val="2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41.3m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  <w:gridSpan w:val="2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左7.5m/右8.5m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334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左1×30/右幅3×13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5" w:type="dxa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  <w:gridSpan w:val="2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左刚架拱/右空心板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  <w:gridSpan w:val="2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左重力式/</w:t>
            </w: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右幅柱式台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334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5" w:type="dxa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  <w:gridSpan w:val="2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公路Ⅱ级</w:t>
            </w:r>
          </w:p>
        </w:tc>
        <w:tc>
          <w:tcPr>
            <w:tcW w:w="791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  <w:gridSpan w:val="2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左幅油毛粘支座</w:t>
            </w:r>
          </w:p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右幅板式橡胶支座</w:t>
            </w:r>
          </w:p>
        </w:tc>
        <w:tc>
          <w:tcPr>
            <w:tcW w:w="890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334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左幅简易伸缩缝</w:t>
            </w:r>
          </w:p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右幅异型钢伸缩缝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5" w:type="dxa"/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68" w:type="dxa"/>
            <w:gridSpan w:val="7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5" w:type="dxa"/>
          <w:trHeight w:val="4711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68" w:type="dxa"/>
            <w:gridSpan w:val="7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30955" cy="2870835"/>
                  <wp:effectExtent l="0" t="0" r="0" b="0"/>
                  <wp:docPr id="15" name="图片 16" descr="IMG_3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6" descr="IMG_3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955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55" w:type="dxa"/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68" w:type="dxa"/>
            <w:gridSpan w:val="7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70835"/>
                  <wp:effectExtent l="0" t="0" r="0" b="0"/>
                  <wp:docPr id="16" name="图片 17" descr="IMG_3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7" descr="IMG_3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9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0#、3#台伸缩缝泥沙堵塞。（照片1）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建议及时清理堵塞的伸缩缝。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无剥离、渗漏，钢筋无露筋、锈蚀，缝料无老化、损坏。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标志无变形、脱落、缺失.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良好。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tabs>
                <w:tab w:val="center" w:pos="4001"/>
              </w:tabs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7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 w:eastAsia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  <w:jc w:val="center"/>
        </w:trPr>
        <w:tc>
          <w:tcPr>
            <w:tcW w:w="4849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22080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10160</wp:posOffset>
                  </wp:positionV>
                  <wp:extent cx="2644775" cy="1983105"/>
                  <wp:effectExtent l="0" t="0" r="6985" b="13335"/>
                  <wp:wrapSquare wrapText="bothSides"/>
                  <wp:docPr id="51" name="图片 51" descr="D:\QQ下载\照片\192_1230\IMG_7624.JPGIMG_7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D:\QQ下载\照片\192_1230\IMG_7624.JPGIMG_7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61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7" w:type="dxa"/>
            <w:gridSpan w:val="4"/>
            <w:vAlign w:val="center"/>
          </w:tcPr>
          <w:p>
            <w:pPr>
              <w:jc w:val="center"/>
              <w:rPr>
                <w:rFonts w:hint="eastAsia" w:ascii="宋体" w:hAnsi="宋体" w:eastAsia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</w:tbl>
    <w:p>
      <w:pPr>
        <w:spacing w:line="240" w:lineRule="exact"/>
        <w:ind w:right="-57" w:rightChars="-27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spacing w:line="240" w:lineRule="exact"/>
        <w:ind w:right="-57" w:rightChars="-27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18" w:name="_Toc14714515"/>
      <w:bookmarkStart w:id="19" w:name="_Toc24819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9. K6+667 人民桥经常检查报告</w:t>
      </w:r>
      <w:bookmarkEnd w:id="18"/>
      <w:bookmarkEnd w:id="19"/>
    </w:p>
    <w:p>
      <w:pPr>
        <w:spacing w:line="240" w:lineRule="exac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750" w:type="dxa"/>
        <w:tblInd w:w="-243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1"/>
        <w:gridCol w:w="1951"/>
        <w:gridCol w:w="759"/>
        <w:gridCol w:w="2800"/>
        <w:gridCol w:w="1105"/>
        <w:gridCol w:w="2244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9750" w:type="dxa"/>
            <w:gridSpan w:val="6"/>
            <w:vAlign w:val="center"/>
          </w:tcPr>
          <w:p>
            <w:pPr>
              <w:spacing w:line="312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1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1951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钢架拱桥</w:t>
            </w:r>
          </w:p>
        </w:tc>
        <w:tc>
          <w:tcPr>
            <w:tcW w:w="759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800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中桥</w:t>
            </w:r>
          </w:p>
        </w:tc>
        <w:tc>
          <w:tcPr>
            <w:tcW w:w="1105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44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1990.11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1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1951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36.7m</w:t>
            </w:r>
          </w:p>
        </w:tc>
        <w:tc>
          <w:tcPr>
            <w:tcW w:w="759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800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7.5m</w:t>
            </w:r>
          </w:p>
        </w:tc>
        <w:tc>
          <w:tcPr>
            <w:tcW w:w="1105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44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1×4+1×26+1×4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1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1951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刚架拱</w:t>
            </w:r>
          </w:p>
        </w:tc>
        <w:tc>
          <w:tcPr>
            <w:tcW w:w="759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800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重力式台</w:t>
            </w:r>
          </w:p>
        </w:tc>
        <w:tc>
          <w:tcPr>
            <w:tcW w:w="1105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44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1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1951" w:type="dxa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汽-15挂-80</w:t>
            </w:r>
          </w:p>
        </w:tc>
        <w:tc>
          <w:tcPr>
            <w:tcW w:w="759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800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油毛毡支座</w:t>
            </w:r>
          </w:p>
        </w:tc>
        <w:tc>
          <w:tcPr>
            <w:tcW w:w="1105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44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简易伸缩缝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1" w:type="dxa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859" w:type="dxa"/>
            <w:gridSpan w:val="5"/>
            <w:vAlign w:val="center"/>
          </w:tcPr>
          <w:p>
            <w:pPr>
              <w:spacing w:before="156" w:after="156" w:line="240" w:lineRule="exact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</w:trPr>
        <w:tc>
          <w:tcPr>
            <w:tcW w:w="891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859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70835"/>
                  <wp:effectExtent l="0" t="0" r="0" b="0"/>
                  <wp:docPr id="17" name="图片 17" descr="说明: SAM_8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说明: SAM_8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</w:trPr>
        <w:tc>
          <w:tcPr>
            <w:tcW w:w="891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859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70835"/>
                  <wp:effectExtent l="0" t="0" r="0" b="0"/>
                  <wp:docPr id="18" name="图片 18" descr="说明: SAM_8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说明: SAM_8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750" w:type="dxa"/>
        <w:tblInd w:w="-243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922"/>
        <w:gridCol w:w="4841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9750" w:type="dxa"/>
            <w:gridSpan w:val="3"/>
            <w:vAlign w:val="center"/>
          </w:tcPr>
          <w:p>
            <w:pPr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0#台混凝土破损掉皮。（照片1）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建议及时进行修复。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第2跨1#-3#拱片有整体有加固痕迹。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建议加强巡查，病害严重时及时修复。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无堵塞卡死，连接部件无松动、脱落、局部破损。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铺装层于2#墩墩顶位置有开裂形成坑槽。（照片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第2跨右侧有1处坑洞，修补处开裂破损。（照片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全桥铺装层整体磨耗，粗骨料外露。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（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照片4）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0#台墩顶横向开裂。（照片5）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★建议及时修复开裂的铺装层及坑槽。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左、右侧护栏有破损，钢筋外露锈蚀。（照片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信息牌缺失；标线磨损模糊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。（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照片7）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良好。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完好。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87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7763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2#墩、2#墩下有建筑物搭建。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建议及时拆除桥下建筑。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</w:trPr>
        <w:tc>
          <w:tcPr>
            <w:tcW w:w="4909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25152" behindDoc="0" locked="0" layoutInCell="1" allowOverlap="1">
                  <wp:simplePos x="0" y="0"/>
                  <wp:positionH relativeFrom="margin">
                    <wp:posOffset>165735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58" name="图片 58" descr="D:\QQ下载\照片\192_1230\IMG_7660.JPGIMG_7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:\QQ下载\照片\192_1230\IMG_7660.JPGIMG_7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612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1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26176" behindDoc="0" locked="0" layoutInCell="1" allowOverlap="1">
                  <wp:simplePos x="0" y="0"/>
                  <wp:positionH relativeFrom="margin">
                    <wp:posOffset>144145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59" name="图片 59" descr="D:\QQ下载\照片\192_1230\IMG_7644.JPGIMG_7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:\QQ下载\照片\192_1230\IMG_7644.JPGIMG_7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609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（照片2）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</w:trPr>
        <w:tc>
          <w:tcPr>
            <w:tcW w:w="4909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27200" behindDoc="0" locked="0" layoutInCell="1" allowOverlap="1">
                  <wp:simplePos x="0" y="0"/>
                  <wp:positionH relativeFrom="margin">
                    <wp:posOffset>165735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60" name="图片 60" descr="D:\QQ下载\照片\192_1230\IMG_7648.JPGIMG_7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D:\QQ下载\照片\192_1230\IMG_7648.JPGIMG_7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612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（照片3）</w:t>
            </w:r>
          </w:p>
        </w:tc>
        <w:tc>
          <w:tcPr>
            <w:tcW w:w="4841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83839488" behindDoc="0" locked="0" layoutInCell="1" allowOverlap="1">
                  <wp:simplePos x="0" y="0"/>
                  <wp:positionH relativeFrom="margin">
                    <wp:posOffset>166370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88" name="图片 88" descr="D:\QQ下载\照片\192_1230\IMG_7652.JPGIMG_7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:\QQ下载\照片\192_1230\IMG_7652.JPGIMG_7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</w:trPr>
        <w:tc>
          <w:tcPr>
            <w:tcW w:w="4909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316361728" behindDoc="0" locked="0" layoutInCell="1" allowOverlap="1">
                  <wp:simplePos x="0" y="0"/>
                  <wp:positionH relativeFrom="margin">
                    <wp:posOffset>155575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90" name="图片 90" descr="D:\QQ下载\照片\192_1230\IMG_7640.JPGIMG_7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:\QQ下载\照片\192_1230\IMG_7640.JPGIMG_7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1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381406208" behindDoc="0" locked="0" layoutInCell="1" allowOverlap="1">
                  <wp:simplePos x="0" y="0"/>
                  <wp:positionH relativeFrom="margin">
                    <wp:posOffset>166370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92" name="图片 92" descr="D:\QQ下载\照片\192_1230\IMG_7636.JPGIMG_7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D:\QQ下载\照片\192_1230\IMG_7636.JPGIMG_7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</w:trPr>
        <w:tc>
          <w:tcPr>
            <w:tcW w:w="4909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511495168" behindDoc="0" locked="0" layoutInCell="1" allowOverlap="1">
                  <wp:simplePos x="0" y="0"/>
                  <wp:positionH relativeFrom="margin">
                    <wp:posOffset>166370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95" name="图片 95" descr="D:\QQ下载\照片\192_1230\IMG_7656.JPGIMG_7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D:\QQ下载\照片\192_1230\IMG_7656.JPGIMG_7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1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</w:tbl>
    <w:p>
      <w:pPr>
        <w:bidi w:val="0"/>
      </w:pPr>
      <w: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20" w:name="_Toc12775"/>
      <w:bookmarkStart w:id="21" w:name="_Toc14714516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10. K8+094 长溪桥经常检查报告</w:t>
      </w:r>
      <w:bookmarkEnd w:id="20"/>
      <w:bookmarkEnd w:id="21"/>
    </w:p>
    <w:p>
      <w:pPr>
        <w:spacing w:line="240" w:lineRule="exac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854" w:type="dxa"/>
        <w:tblInd w:w="-19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8"/>
        <w:gridCol w:w="1951"/>
        <w:gridCol w:w="759"/>
        <w:gridCol w:w="2800"/>
        <w:gridCol w:w="1105"/>
        <w:gridCol w:w="2401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9854" w:type="dxa"/>
            <w:gridSpan w:val="6"/>
            <w:vAlign w:val="center"/>
          </w:tcPr>
          <w:p>
            <w:pPr>
              <w:spacing w:line="312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8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1951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59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800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中桥</w:t>
            </w:r>
          </w:p>
        </w:tc>
        <w:tc>
          <w:tcPr>
            <w:tcW w:w="1105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401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2018.6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8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1951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48</w:t>
            </w: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</w:t>
            </w:r>
          </w:p>
        </w:tc>
        <w:tc>
          <w:tcPr>
            <w:tcW w:w="759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800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7.5m</w:t>
            </w:r>
          </w:p>
        </w:tc>
        <w:tc>
          <w:tcPr>
            <w:tcW w:w="1105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401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3×16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1951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</w:t>
            </w:r>
          </w:p>
        </w:tc>
        <w:tc>
          <w:tcPr>
            <w:tcW w:w="759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800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1105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401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1951" w:type="dxa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Ⅱ级公路</w:t>
            </w:r>
          </w:p>
        </w:tc>
        <w:tc>
          <w:tcPr>
            <w:tcW w:w="759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800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1105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8" w:type="dxa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9016" w:type="dxa"/>
            <w:gridSpan w:val="5"/>
            <w:vAlign w:val="center"/>
          </w:tcPr>
          <w:p>
            <w:pPr>
              <w:spacing w:before="156" w:after="156" w:line="240" w:lineRule="exact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</w:trPr>
        <w:tc>
          <w:tcPr>
            <w:tcW w:w="838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9016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</w:trPr>
        <w:tc>
          <w:tcPr>
            <w:tcW w:w="838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9016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854" w:type="dxa"/>
        <w:tblInd w:w="-19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4"/>
        <w:gridCol w:w="3042"/>
        <w:gridCol w:w="487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9854" w:type="dxa"/>
            <w:gridSpan w:val="3"/>
            <w:vAlign w:val="center"/>
          </w:tcPr>
          <w:p>
            <w:pPr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无开裂、倾斜、滑移、沉降、风化剥落和异常变形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无塌陷、铺砌面无缺损、勾缝脱落、灌木杂草丛生。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上部机构异常变形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台、3#台伸缩缝泥沙堵塞。（照片1）</w:t>
            </w:r>
          </w:p>
          <w:p>
            <w:pPr>
              <w:spacing w:line="360" w:lineRule="auto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建议及时清理堵塞的伸缩缝。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3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铺装层粗骨料外露，整体磨耗。（照片2）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建议加强巡查，病害加重时及时修复。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标志无变形、脱落、缺失；标线无磨损模糊、缺失。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纵横坡排水：良好。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泄水孔排水：泄水管无堵塞和破损。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无损坏、缺失。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934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792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防抛网、防眩板无破损、缺失；</w:t>
            </w:r>
          </w:p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桥下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有易燃物。（照片3）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护栏外侧无管道架设。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</w:trPr>
        <w:tc>
          <w:tcPr>
            <w:tcW w:w="4976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28224" behindDoc="0" locked="0" layoutInCell="1" allowOverlap="1">
                  <wp:simplePos x="0" y="0"/>
                  <wp:positionH relativeFrom="margin">
                    <wp:posOffset>187325</wp:posOffset>
                  </wp:positionH>
                  <wp:positionV relativeFrom="margin">
                    <wp:posOffset>10160</wp:posOffset>
                  </wp:positionV>
                  <wp:extent cx="2644775" cy="1983105"/>
                  <wp:effectExtent l="0" t="0" r="6985" b="13335"/>
                  <wp:wrapSquare wrapText="bothSides"/>
                  <wp:docPr id="62" name="图片 62" descr="D:\QQ下载\照片\192_1230\IMG_7668.JPGIMG_7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D:\QQ下载\照片\192_1230\IMG_7668.JPGIMG_7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78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771675136" behindDoc="0" locked="0" layoutInCell="1" allowOverlap="1">
                  <wp:simplePos x="0" y="0"/>
                  <wp:positionH relativeFrom="margin">
                    <wp:posOffset>156210</wp:posOffset>
                  </wp:positionH>
                  <wp:positionV relativeFrom="margin">
                    <wp:posOffset>10160</wp:posOffset>
                  </wp:positionV>
                  <wp:extent cx="2644775" cy="1983105"/>
                  <wp:effectExtent l="0" t="0" r="6985" b="13335"/>
                  <wp:wrapSquare wrapText="bothSides"/>
                  <wp:docPr id="97" name="图片 97" descr="D:\QQ下载\照片\192_1230\IMG_7672.JPGIMG_7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:\QQ下载\照片\192_1230\IMG_7672.JPGIMG_7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</w:trPr>
        <w:tc>
          <w:tcPr>
            <w:tcW w:w="4976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1292035072" behindDoc="0" locked="0" layoutInCell="1" allowOverlap="1">
                  <wp:simplePos x="0" y="0"/>
                  <wp:positionH relativeFrom="margin">
                    <wp:posOffset>187325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99" name="图片 99" descr="D:\QQ下载\照片\192_1230\IMG_7680.JPGIMG_7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:\QQ下载\照片\192_1230\IMG_7680.JPGIMG_7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7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</w:tbl>
    <w:p>
      <w:pPr>
        <w:bidi w:val="0"/>
      </w:pPr>
      <w: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22" w:name="_Toc3422"/>
      <w:bookmarkStart w:id="23" w:name="_Toc14714517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11. K8+463 溪中桥经常检查报告</w:t>
      </w:r>
      <w:bookmarkEnd w:id="22"/>
      <w:bookmarkEnd w:id="23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小桥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2018.06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30</w:t>
            </w: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7.5m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3×10m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Ⅱ级公路</w:t>
            </w:r>
          </w:p>
        </w:tc>
        <w:tc>
          <w:tcPr>
            <w:tcW w:w="791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21" name="图片 21" descr="D:\QQ下载\照片\192_1230\IMG_7684.JPGIMG_7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D:\QQ下载\照片\192_1230\IMG_7684.JPGIMG_7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82265"/>
                  <wp:effectExtent l="0" t="0" r="0" b="0"/>
                  <wp:docPr id="22" name="图片 22" descr="D:\QQ下载\照片\192_1230\IMG_7696.JPGIMG_7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D:\QQ下载\照片\192_1230\IMG_7696.JPGIMG_7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821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2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无开裂、倾斜、滑移、沉降、风化剥落和异常变形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无塌陷、铺砌面无缺损、勾缝脱落、灌木杂草丛生。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全桥伸缩缝泥沙堵塞。（照片1）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建议及时清理堵塞的伸缩缝。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铺装层整体磨耗。（照片2）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建议加强巡查，病害加重时及时修复。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标志无变形、脱落、缺失；标线无磨损模糊、缺失。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纵横坡排水：良好。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泄水孔排水：泄水管无堵塞和破损。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无损坏、缺失。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防抛网、防眩板无破损、缺失；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桥下无可燃杂物堆放、建筑设施搭建；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护栏外侧无管道架设。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br w:type="page"/>
      </w:r>
    </w:p>
    <w:tbl>
      <w:tblPr>
        <w:tblStyle w:val="21"/>
        <w:tblW w:w="9854" w:type="dxa"/>
        <w:tblInd w:w="-19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6"/>
        <w:gridCol w:w="487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8" w:hRule="atLeast"/>
        </w:trPr>
        <w:tc>
          <w:tcPr>
            <w:tcW w:w="4976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29248" behindDoc="0" locked="0" layoutInCell="1" allowOverlap="1">
                  <wp:simplePos x="0" y="0"/>
                  <wp:positionH relativeFrom="margin">
                    <wp:posOffset>187325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63" name="图片 63" descr="D:\QQ下载\照片\192_1230\IMG_7688.JPGIMG_7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D:\QQ下载\照片\192_1230\IMG_7688.JPGIMG_7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78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332756992" behindDoc="0" locked="0" layoutInCell="1" allowOverlap="1">
                  <wp:simplePos x="0" y="0"/>
                  <wp:positionH relativeFrom="margin">
                    <wp:posOffset>187960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101" name="图片 101" descr="D:\QQ下载\照片\192_1230\IMG_7692.JPGIMG_7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:\QQ下载\照片\192_1230\IMG_7692.JPGIMG_7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24" w:name="_Toc14714518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12. K8+871 钮北桥经常检查报告</w:t>
      </w:r>
      <w:bookmarkEnd w:id="24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中桥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1998.05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44.7m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7.5m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1×4+3×12+1×4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空心板、微弯板梁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汽20挂100</w:t>
            </w:r>
          </w:p>
        </w:tc>
        <w:tc>
          <w:tcPr>
            <w:tcW w:w="791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异型钢伸缩缝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27145" cy="2870835"/>
                  <wp:effectExtent l="0" t="0" r="13335" b="9525"/>
                  <wp:docPr id="23" name="图片 23" descr="D:\QQ下载\照片\192_1230\IMG_7700.JPGIMG_7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D:\QQ下载\照片\192_1230\IMG_7700.JPGIMG_7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145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27145" cy="2870835"/>
                  <wp:effectExtent l="0" t="0" r="13335" b="9525"/>
                  <wp:docPr id="24" name="图片 24" descr="D:\QQ下载\照片\192_1230\IMG_7748.JPGIMG_7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D:\QQ下载\照片\192_1230\IMG_7748.JPGIMG_7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145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3370"/>
        <w:gridCol w:w="484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3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0#台右侧侧墙有2条斜向开裂，D=5mm，L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=1.5m。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5#台左侧侧墙有1条斜向开裂，D=6mm，L=2m。（照片1）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1#沉台距左侧0.6m有1处混凝土破损，钢筋外露，S=0.2×0.1m²。（照片2）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建议及时修复、裂缝封闭等。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1#墩、2#墩、4#墩盖梁和立柱有多处钢筋锈胀。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1#墩盖梁及立柱混凝土剥落，钢筋外露锈蚀，L均15cm。（照片3）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1#墩主桥盖梁大桩号侧有多处钢筋锈胀。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4#墩盖梁立柱多处锈胀。（照片4）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2#墩1#立柱下方有1 处砼破损露筋。（照片5）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3#墩盖梁小桩号侧钢筋锈胀。（照片6）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建议及时修复、裂缝封闭等。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第1跨引桥板底中央有2条纵向裂缝，贯穿板底。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第2跨1#纵梁右侧钢筋锈胀。（照片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第5跨引桥板底中央有1条纵向裂缝，贯穿板底。（照片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1#-3#纵梁外侧多处钢筋锈胀。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第1道、第2道1#微弯板于1#墩位置各有1处坑洞，钢筋外露锈蚀。（照片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9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第1道、第2道36#微弯板于4#墩位置分别有2处和1处坑洞，钢筋外露锈蚀。</w:t>
            </w:r>
          </w:p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第3跨1#纵梁右侧钢筋锈胀。（照片10）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建议及时封闭裂缝，并适当加固。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1#墩、4#墩伸缩缝泥沙堵塞，锚固混凝土粗骨料外露。（照片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建议及时清理堵塞的伸缩缝。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6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铺装层于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第1-第3跨均布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横向裂缝。（照片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第3跨铺装层多条横向裂缝。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第4跨铺装层有1条纵向裂缝。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1#墩墩顶2处砼破损。（照片13）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建议及时修复开裂的铺装层。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/右侧护栏局部破损露筋。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桥名牌缺失；标线无磨损模糊、缺失。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良好。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3#、4#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墩下有易燃杂物堆放。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(照片14)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★建议及时清理易燃杂物。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0272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64" name="图片 64" descr="D:\QQ下载\照片\192_1230\IMG_7716.JPGIMG_7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D:\QQ下载\照片\192_1230\IMG_7716.JPGIMG_7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1296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65" name="图片 65" descr="D:\QQ下载\照片\192_1230\IMG_7720.JPGIMG_7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D:\QQ下载\照片\192_1230\IMG_7720.JPGIMG_7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（照片2）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page"/>
            </w: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2320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0</wp:posOffset>
                  </wp:positionV>
                  <wp:extent cx="2643505" cy="1983105"/>
                  <wp:effectExtent l="0" t="0" r="8255" b="13335"/>
                  <wp:wrapSquare wrapText="bothSides"/>
                  <wp:docPr id="66" name="图片 66" descr="D:\QQ下载\照片\192_1230\IMG_7724.JPGIMG_7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D:\QQ下载\照片\192_1230\IMG_7724.JPGIMG_7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（照片3）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334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644775" cy="1983740"/>
                  <wp:effectExtent l="0" t="0" r="3175" b="0"/>
                  <wp:wrapSquare wrapText="bothSides"/>
                  <wp:docPr id="67" name="图片 67" descr="C:\Users\dell\AppData\Local\Temp\Rar$DRa9296.6693\173_0718\IMG_24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C:\Users\dell\AppData\Local\Temp\Rar$DRa9296.6693\173_0718\IMG_246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（照片4）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4368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8890</wp:posOffset>
                  </wp:positionV>
                  <wp:extent cx="2644775" cy="1983105"/>
                  <wp:effectExtent l="0" t="0" r="6985" b="13335"/>
                  <wp:wrapSquare wrapText="bothSides"/>
                  <wp:docPr id="68" name="图片 68" descr="D:\QQ下载\照片\192_1230\IMG_7744.JPGIMG_7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D:\QQ下载\照片\192_1230\IMG_7744.JPGIMG_7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（照片5）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5392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10160</wp:posOffset>
                  </wp:positionV>
                  <wp:extent cx="2644775" cy="1983105"/>
                  <wp:effectExtent l="0" t="0" r="6985" b="13335"/>
                  <wp:wrapSquare wrapText="bothSides"/>
                  <wp:docPr id="69" name="图片 69" descr="D:\QQ下载\照片\192_1230\IMG_7740.JPGIMG_7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D:\QQ下载\照片\192_1230\IMG_7740.JPGIMG_7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（照片6）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6416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70" name="图片 70" descr="D:\QQ下载\照片\192_1230\IMG_7732.JPGIMG_7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D:\QQ下载\照片\192_1230\IMG_7732.JPGIMG_7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（照片7）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7440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644775" cy="1983740"/>
                  <wp:effectExtent l="0" t="0" r="3175" b="0"/>
                  <wp:wrapSquare wrapText="bothSides"/>
                  <wp:docPr id="71" name="图片 71" descr="C:\Users\dell\AppData\Local\Temp\Rar$DRa9296.10963\173_0718\IMG_24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C:\Users\dell\AppData\Local\Temp\Rar$DRa9296.10963\173_0718\IMG_24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（照片8）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846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72" name="图片 72" descr="D:\QQ下载\照片\192_1230\IMG_7728.JPGIMG_7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D:\QQ下载\照片\192_1230\IMG_7728.JPGIMG_7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（照片9）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39488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73" name="图片 73" descr="D:\QQ下载\照片\192_1230\IMG_7736.JPGIMG_7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:\QQ下载\照片\192_1230\IMG_7736.JPGIMG_7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10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40512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74" name="图片 74" descr="D:\QQ下载\照片\192_1230\IMG_7704.JPGIMG_7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D:\QQ下载\照片\192_1230\IMG_7704.JPGIMG_7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（照片11）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119256064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103" name="图片 103" descr="D:\QQ下载\照片\192_1230\IMG_7708.JPGIMG_7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:\QQ下载\照片\192_1230\IMG_7708.JPGIMG_7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3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188800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10160</wp:posOffset>
                  </wp:positionV>
                  <wp:extent cx="2643505" cy="1983105"/>
                  <wp:effectExtent l="0" t="0" r="8255" b="13335"/>
                  <wp:wrapSquare wrapText="bothSides"/>
                  <wp:docPr id="105" name="图片 105" descr="D:\QQ下载\照片\192_1230\IMG_7712.JPGIMG_7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:\QQ下载\照片\192_1230\IMG_7712.JPGIMG_7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188800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10160</wp:posOffset>
                  </wp:positionV>
                  <wp:extent cx="2643505" cy="1983105"/>
                  <wp:effectExtent l="0" t="0" r="8255" b="13335"/>
                  <wp:wrapSquare wrapText="bothSides"/>
                  <wp:docPr id="108" name="图片 108" descr="D:\QQ下载\照片\192_1230\IMG_7752.JPGIMG_7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:\QQ下载\照片\192_1230\IMG_7752.JPGIMG_7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25" w:name="_Toc14714519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13. K9+453 华溪桥经常检查报告</w:t>
      </w:r>
      <w:bookmarkEnd w:id="25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小桥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1998.05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24.7m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7.5m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1×6+1×12+1×6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微弯板梁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汽20挂100</w:t>
            </w:r>
          </w:p>
        </w:tc>
        <w:tc>
          <w:tcPr>
            <w:tcW w:w="791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油毛粘支座</w:t>
            </w:r>
          </w:p>
        </w:tc>
        <w:tc>
          <w:tcPr>
            <w:tcW w:w="890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简易伸缩缝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70835"/>
                  <wp:effectExtent l="0" t="0" r="0" b="0"/>
                  <wp:docPr id="25" name="图片 25" descr="说明: SAM_8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说明: SAM_8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70835"/>
                  <wp:effectExtent l="0" t="0" r="0" b="0"/>
                  <wp:docPr id="26" name="图片 26" descr="说明: SAM_8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说明: SAM_8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3370"/>
        <w:gridCol w:w="484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3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0#台左侧修复处明显外鼓。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0#台右侧修复处明显外鼓。</w:t>
            </w:r>
          </w:p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3#台左侧修复处明显外鼓。（照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片1）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3#台右侧修复处轻微外鼓。（照片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3#台左侧1处开裂。（照片3）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3#台多处斜向开裂。（照片4）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建议及时加强观察，适时修复。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第2跨第1道近2#墩处微弯板，有修补痕迹。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第3跨第1道、第2道微弯板整体网状开裂。（照片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建议及时修复开裂的微弯板，并加强巡查，如有劣变及时处置。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无堵塞卡死，连接部件无松动、脱落、局部破损。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6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左侧车道于0#台位置有1条横向裂缝。（照片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左侧车道1#墩墩顶位置有2条横向开裂，L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=1m。（照片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左侧车道近3#台位置有1处破损，S=20×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cm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perscript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已修复。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第2跨铺装层有1处坑槽，S=0.2×0.2m²。（照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片9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铺装层局部网状开裂，粗骨料外露。（照片10）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建议及时修复开裂的铺装层及坑槽。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左侧护栏局部钢筋锈胀。（照片11）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标志无变形、脱落、缺失。标志无磨损模糊、缺失。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良好。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第1跨、第3跨桥下有易燃杂物堆放。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（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照片12）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第1跨桥下有建筑物搭建，桥梁右侧有管道架设。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★建议及时清理易燃杂物。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57920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34" name="图片 34" descr="D:\QQ下载\照片\192_1230\IMG_7780.JPGIMG_7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D:\QQ下载\照片\192_1230\IMG_7780.JPGIMG_7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5996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644775" cy="1983740"/>
                  <wp:effectExtent l="0" t="0" r="3175" b="0"/>
                  <wp:wrapSquare wrapText="bothSides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（照片2）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62016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36" name="图片 36" descr="D:\QQ下载\照片\192_1230\IMG_7784.JPGIMG_77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:\QQ下载\照片\192_1230\IMG_7784.JPGIMG_7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（照片3）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6406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54" name="图片 54" descr="D:\QQ下载\照片\192_1230\IMG_7796.JPGIMG_7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D:\QQ下载\照片\192_1230\IMG_7796.JPGIMG_7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（照片4）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66112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10160</wp:posOffset>
                  </wp:positionV>
                  <wp:extent cx="2644775" cy="1983105"/>
                  <wp:effectExtent l="0" t="0" r="6985" b="13335"/>
                  <wp:wrapSquare wrapText="bothSides"/>
                  <wp:docPr id="55" name="图片 55" descr="D:\QQ下载\照片\192_1230\IMG_7792.JPGIMG_77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:\QQ下载\照片\192_1230\IMG_7792.JPGIMG_7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（照片5</w:t>
            </w: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55872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10160</wp:posOffset>
                  </wp:positionV>
                  <wp:extent cx="2644775" cy="1983105"/>
                  <wp:effectExtent l="0" t="0" r="6985" b="13335"/>
                  <wp:wrapSquare wrapText="bothSides"/>
                  <wp:docPr id="31" name="图片 31" descr="D:\QQ下载\照片\192_1230\IMG_7760.JPGIMG_7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D:\QQ下载\照片\192_1230\IMG_7760.JPGIMG_7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(照片6)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4358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644775" cy="1983740"/>
                  <wp:effectExtent l="0" t="0" r="3175" b="0"/>
                  <wp:wrapSquare wrapText="bothSides"/>
                  <wp:docPr id="77" name="图片 77" descr="C:\Users\dell\AppData\Local\Temp\Rar$DRa9296.27196\173_0718\IMG_24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C:\Users\dell\AppData\Local\Temp\Rar$DRa9296.27196\173_0718\IMG_24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（照片7）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44608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78" name="图片 78" descr="D:\QQ下载\照片\192_1230\IMG_7772.JPGIMG_7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:\QQ下载\照片\192_1230\IMG_7772.JPGIMG_7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（照片8）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45632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644775" cy="1983740"/>
                  <wp:effectExtent l="0" t="0" r="3175" b="0"/>
                  <wp:wrapSquare wrapText="bothSides"/>
                  <wp:docPr id="79" name="图片 79" descr="C:\Users\dell\AppData\Local\Temp\Rar$DRa9296.28803\173_0718\IMG_24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C:\Users\dell\AppData\Local\Temp\Rar$DRa9296.28803\173_0718\IMG_24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（照片9）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46656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-8890</wp:posOffset>
                  </wp:positionV>
                  <wp:extent cx="2644775" cy="1983105"/>
                  <wp:effectExtent l="0" t="0" r="6985" b="13335"/>
                  <wp:wrapSquare wrapText="bothSides"/>
                  <wp:docPr id="80" name="图片 80" descr="D:\QQ下载\照片\192_1230\IMG_7764.JPGIMG_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:\QQ下载\照片\192_1230\IMG_7764.JPGIMG_7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（照片10）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47680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-18415</wp:posOffset>
                  </wp:positionV>
                  <wp:extent cx="2644775" cy="1983105"/>
                  <wp:effectExtent l="0" t="0" r="6985" b="13335"/>
                  <wp:wrapSquare wrapText="bothSides"/>
                  <wp:docPr id="81" name="图片 81" descr="D:\QQ下载\照片\192_1230\IMG_7768.JPGIMG_7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:\QQ下载\照片\192_1230\IMG_7768.JPGIMG_7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（照片11）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03136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113" name="图片 113" descr="D:\QQ下载\照片\192_1230\IMG_7788.JPGIMG_7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 descr="D:\QQ下载\照片\192_1230\IMG_7788.JPGIMG_7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（照片11）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26" w:name="_Toc14714520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14. K10+405 金珍桥经常检查报告</w:t>
      </w:r>
      <w:bookmarkEnd w:id="26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中桥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1999.10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44.8m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9.8m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1×13+1×16+1×13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汽20挂100</w:t>
            </w:r>
          </w:p>
        </w:tc>
        <w:tc>
          <w:tcPr>
            <w:tcW w:w="791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70835"/>
                  <wp:effectExtent l="0" t="0" r="0" b="0"/>
                  <wp:docPr id="27" name="图片 27" descr="说明: IMG_0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说明: IMG_0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70835"/>
                  <wp:effectExtent l="0" t="0" r="0" b="0"/>
                  <wp:docPr id="28" name="图片 28" descr="说明: IMG_0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说明: IMG_0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3370"/>
        <w:gridCol w:w="484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3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0#台前墙右侧多处斜向开裂。（照片1）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建议及时进行修复。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第3跨板底多条横向析白渗水裂缝。（照片2）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第3跨勾缝渗水。（照片3）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建议及时修补桥面开裂，防止雨水不断进入对铰缝造成更大的损坏。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平顺，无桥头跳车。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0#、3#台伸缩缝泥沙堵塞，橡胶条局部挤压变形、局部破损。（照片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★建议及时清理堵塞的伸缩缝，更换破损的橡胶条。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6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铺装层整体磨耗，粗骨料外露。（照片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2#墩顶铺装层横向开裂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已修复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建议及时修复开裂的铺装层。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</w:rPr>
              <w:t>无撞坏、断裂、松动、错位、缺件、剥落、锈蚀等。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良好。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第3跨桥下有易燃杂物堆放。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★建议及时清理易燃杂物。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04160" behindDoc="0" locked="0" layoutInCell="1" allowOverlap="1">
                  <wp:simplePos x="0" y="0"/>
                  <wp:positionH relativeFrom="column">
                    <wp:posOffset>144780</wp:posOffset>
                  </wp:positionH>
                  <wp:positionV relativeFrom="paragraph">
                    <wp:posOffset>-705485</wp:posOffset>
                  </wp:positionV>
                  <wp:extent cx="2644775" cy="1983740"/>
                  <wp:effectExtent l="0" t="0" r="6985" b="12700"/>
                  <wp:wrapSquare wrapText="bothSides"/>
                  <wp:docPr id="114" name="图片 114" descr="IMG_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IMG_7825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198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（照片1）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49728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10160</wp:posOffset>
                  </wp:positionV>
                  <wp:extent cx="2644775" cy="1983105"/>
                  <wp:effectExtent l="0" t="0" r="6985" b="13335"/>
                  <wp:wrapSquare wrapText="bothSides"/>
                  <wp:docPr id="110" name="图片 110" descr="D:\QQ下载\照片\192_1230\IMG_7816.JPGIMG_78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 descr="D:\QQ下载\照片\192_1230\IMG_7816.JPGIMG_7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（照片2）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50752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123" name="图片 123" descr="D:\QQ下载\照片\192_1230\IMG_7821.JPGIMG_78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:\QQ下载\照片\192_1230\IMG_7821.JPGIMG_7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hint="default" w:ascii="宋体" w:hAnsi="宋体"/>
                <w:color w:val="000000" w:themeColor="text1"/>
                <w:szCs w:val="2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48704" behindDoc="0" locked="0" layoutInCell="1" allowOverlap="1">
                  <wp:simplePos x="0" y="0"/>
                  <wp:positionH relativeFrom="margin">
                    <wp:posOffset>160020</wp:posOffset>
                  </wp:positionH>
                  <wp:positionV relativeFrom="margin">
                    <wp:posOffset>-984885</wp:posOffset>
                  </wp:positionV>
                  <wp:extent cx="2644775" cy="1983740"/>
                  <wp:effectExtent l="0" t="0" r="3175" b="0"/>
                  <wp:wrapSquare wrapText="bothSides"/>
                  <wp:docPr id="94" name="图片 94" descr="C:\Users\dell\AppData\Local\Temp\Rar$DRa9296.34017\173_0718\IMG_24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C:\Users\dell\AppData\Local\Temp\Rar$DRa9296.34017\173_0718\IMG_24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（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照片4）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09280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116" name="图片 116" descr="D:\QQ下载\照片\192_1230\IMG_7804.JPGIMG_78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:\QQ下载\照片\192_1230\IMG_7804.JPGIMG_7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09280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118" name="图片 118" descr="D:\QQ下载\照片\192_1230\IMG_7829.JPGIMG_7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:\QQ下载\照片\192_1230\IMG_7829.JPGIMG_7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09280" behindDoc="0" locked="0" layoutInCell="1" allowOverlap="1">
                  <wp:simplePos x="0" y="0"/>
                  <wp:positionH relativeFrom="margin">
                    <wp:posOffset>147320</wp:posOffset>
                  </wp:positionH>
                  <wp:positionV relativeFrom="margin">
                    <wp:posOffset>635</wp:posOffset>
                  </wp:positionV>
                  <wp:extent cx="2643505" cy="1983105"/>
                  <wp:effectExtent l="0" t="0" r="8255" b="13335"/>
                  <wp:wrapSquare wrapText="bothSides"/>
                  <wp:docPr id="120" name="图片 120" descr="D:\QQ下载\照片\192_1230\IMG_7812.JPGIMG_7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 descr="D:\QQ下载\照片\192_1230\IMG_7812.JPGIMG_7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0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br w:type="page"/>
      </w:r>
    </w:p>
    <w:p>
      <w:pPr>
        <w:spacing w:line="240" w:lineRule="exact"/>
        <w:rPr>
          <w:rFonts w:ascii="宋体" w:hAnsi="宋体"/>
          <w:b/>
          <w:color w:val="FF0000"/>
          <w:sz w:val="30"/>
          <w:szCs w:val="30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27" w:name="_Toc14714521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15. K11+272 东听港桥经常检查报告</w:t>
      </w:r>
      <w:bookmarkEnd w:id="27"/>
    </w:p>
    <w:p>
      <w:pPr>
        <w:spacing w:line="240" w:lineRule="exact"/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305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3"/>
        <w:gridCol w:w="2205"/>
        <w:gridCol w:w="791"/>
        <w:gridCol w:w="2248"/>
        <w:gridCol w:w="890"/>
        <w:gridCol w:w="229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9305" w:type="dxa"/>
            <w:gridSpan w:val="6"/>
            <w:vAlign w:val="center"/>
          </w:tcPr>
          <w:p>
            <w:pPr>
              <w:spacing w:line="384" w:lineRule="auto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1、桥梁概况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" w:hRule="atLeast"/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桥型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梁桥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分类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小桥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建成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1999.10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桥长</w:t>
            </w:r>
          </w:p>
        </w:tc>
        <w:tc>
          <w:tcPr>
            <w:tcW w:w="2205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26.6m</w:t>
            </w:r>
          </w:p>
        </w:tc>
        <w:tc>
          <w:tcPr>
            <w:tcW w:w="791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宽度</w:t>
            </w:r>
          </w:p>
        </w:tc>
        <w:tc>
          <w:tcPr>
            <w:tcW w:w="224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9.6m</w:t>
            </w:r>
          </w:p>
        </w:tc>
        <w:tc>
          <w:tcPr>
            <w:tcW w:w="89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配跨</w:t>
            </w:r>
          </w:p>
        </w:tc>
        <w:tc>
          <w:tcPr>
            <w:tcW w:w="229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1×6+1×12+1×6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主梁</w:t>
            </w:r>
          </w:p>
        </w:tc>
        <w:tc>
          <w:tcPr>
            <w:tcW w:w="2205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空心板梁</w:t>
            </w:r>
          </w:p>
        </w:tc>
        <w:tc>
          <w:tcPr>
            <w:tcW w:w="791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桥台</w:t>
            </w:r>
          </w:p>
        </w:tc>
        <w:tc>
          <w:tcPr>
            <w:tcW w:w="224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柱式台</w:t>
            </w:r>
          </w:p>
        </w:tc>
        <w:tc>
          <w:tcPr>
            <w:tcW w:w="890" w:type="dxa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桥墩</w:t>
            </w:r>
          </w:p>
        </w:tc>
        <w:tc>
          <w:tcPr>
            <w:tcW w:w="2298" w:type="dxa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柱接盖梁式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荷载</w:t>
            </w:r>
          </w:p>
        </w:tc>
        <w:tc>
          <w:tcPr>
            <w:tcW w:w="2205" w:type="dxa"/>
            <w:vAlign w:val="center"/>
          </w:tcPr>
          <w:p>
            <w:pPr>
              <w:spacing w:line="312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汽20挂100</w:t>
            </w:r>
          </w:p>
        </w:tc>
        <w:tc>
          <w:tcPr>
            <w:tcW w:w="791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224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板式橡胶支座</w:t>
            </w:r>
          </w:p>
        </w:tc>
        <w:tc>
          <w:tcPr>
            <w:tcW w:w="890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2298" w:type="dxa"/>
            <w:vAlign w:val="center"/>
          </w:tcPr>
          <w:p>
            <w:pPr>
              <w:spacing w:line="384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板式橡胶伸缩缝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" w:hRule="atLeast"/>
          <w:jc w:val="center"/>
        </w:trPr>
        <w:tc>
          <w:tcPr>
            <w:tcW w:w="873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方位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84" w:lineRule="auto"/>
              <w:contextualSpacing/>
              <w:rPr>
                <w:rFonts w:hAnsi="宋体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纵桥向：沿前进方向增大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；横桥向：从右→左依次增大。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70835"/>
                  <wp:effectExtent l="0" t="0" r="0" b="0"/>
                  <wp:docPr id="29" name="图片 29" descr="说明: SAM_8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说明: SAM_8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5" w:hRule="atLeast"/>
          <w:jc w:val="center"/>
        </w:trPr>
        <w:tc>
          <w:tcPr>
            <w:tcW w:w="873" w:type="dxa"/>
            <w:vAlign w:val="center"/>
          </w:tcPr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立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面</w:t>
            </w: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照</w:t>
            </w:r>
          </w:p>
        </w:tc>
        <w:tc>
          <w:tcPr>
            <w:tcW w:w="8432" w:type="dxa"/>
            <w:gridSpan w:val="5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0" distR="0">
                  <wp:extent cx="3843020" cy="2870835"/>
                  <wp:effectExtent l="0" t="0" r="0" b="0"/>
                  <wp:docPr id="30" name="图片 30" descr="说明: SAM_8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说明: SAM_8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020" cy="2870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821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9696" w:type="dxa"/>
            <w:gridSpan w:val="2"/>
            <w:vAlign w:val="center"/>
          </w:tcPr>
          <w:p>
            <w:pPr>
              <w:spacing w:line="360" w:lineRule="auto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2、经常检查结果及处治建议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部件名称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检查结果及处治建议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0#台帽有2处钢筋锈胀，L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=5cm，L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=20cm。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（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照片1）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0#台水侵害。（照片2）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建议及时修复、裂缝封闭等。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桥墩没有受到船只或漂浮物撞击而受损、无开裂、混凝土剥落、钢筋锈胀等；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基础没有受到冲刷损坏、外露、悬空、下沉。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地基冲刷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没有受到冲刷损坏、外露、悬空、下沉。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支座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没有明显缺陷。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上部机构</w:t>
            </w:r>
          </w:p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异常变形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上部主要无异常变形。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上部一般无异常变形。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桥与路连接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0#台跳车约1cm。（照片3）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伸缩缝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0#台、3#台伸缩缝泥沙堵塞。（照片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0#、3#台伸缩缝橡胶板局部破损。（照片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★建议及时清理堵塞的伸缩缝，更换破损的橡胶板。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6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第3跨轻微车辙。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1#、2#墩墩顶横向开裂。（照片6）</w:t>
            </w:r>
          </w:p>
          <w:p>
            <w:pPr>
              <w:spacing w:line="360" w:lineRule="auto"/>
              <w:jc w:val="left"/>
              <w:rPr>
                <w:rFonts w:hint="default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铺装层粗骨料外露整体磨耗。（照片7）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建议加强巡查，病害严重时及时修复。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人行道、缘石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左侧护栏局部破损。（照片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建议及时修复。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标志无变形、脱落、缺失；标线无磨损模糊、缺失。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良好。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桥面清洁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干净，无泥沙、垃圾堆积。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调治构造物</w:t>
            </w:r>
          </w:p>
        </w:tc>
        <w:tc>
          <w:tcPr>
            <w:tcW w:w="82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无此部件。</w:t>
            </w:r>
          </w:p>
        </w:tc>
      </w:tr>
    </w:tbl>
    <w:p>
      <w:r>
        <w:br w:type="page"/>
      </w:r>
    </w:p>
    <w:tbl>
      <w:tblPr>
        <w:tblStyle w:val="21"/>
        <w:tblW w:w="9696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3370"/>
        <w:gridCol w:w="484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47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（其他）</w:t>
            </w:r>
          </w:p>
        </w:tc>
        <w:tc>
          <w:tcPr>
            <w:tcW w:w="8218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第1跨桥下有易燃杂物堆放。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（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照片9）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第3跨桥下有建筑搭建。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★建议及时清理桥下易燃杂物。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1542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136" name="图片 136" descr="D:\QQ下载\照片\192_1230\IMG_7861.JPGIMG_78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D:\QQ下载\照片\192_1230\IMG_7861.JPGIMG_7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1542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138" name="图片 138" descr="D:\QQ下载\照片\192_1230\IMG_7865.JPGIMG_7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38" descr="D:\QQ下载\照片\192_1230\IMG_7865.JPGIMG_7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5382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129" name="图片 129" descr="D:\QQ下载\照片\192_1230\IMG_7837.JPGIMG_7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 descr="D:\QQ下载\照片\192_1230\IMG_7837.JPGIMG_7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（照片3）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51776" behindDoc="0" locked="0" layoutInCell="1" allowOverlap="1">
                  <wp:simplePos x="0" y="0"/>
                  <wp:positionH relativeFrom="margin">
                    <wp:posOffset>116205</wp:posOffset>
                  </wp:positionH>
                  <wp:positionV relativeFrom="margin">
                    <wp:posOffset>-974090</wp:posOffset>
                  </wp:positionV>
                  <wp:extent cx="2644775" cy="1983740"/>
                  <wp:effectExtent l="0" t="0" r="3175" b="0"/>
                  <wp:wrapSquare wrapText="bothSides"/>
                  <wp:docPr id="127" name="图片 127" descr="C:\Users\dell\AppData\Local\Temp\Rar$DRa9296.37796\173_0718\IMG_24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C:\Users\dell\AppData\Local\Temp\Rar$DRa9296.37796\173_0718\IMG_24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（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照片4）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hint="eastAsia"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251852800" behindDoc="0" locked="0" layoutInCell="1" allowOverlap="1">
                  <wp:simplePos x="0" y="0"/>
                  <wp:positionH relativeFrom="margin">
                    <wp:posOffset>198755</wp:posOffset>
                  </wp:positionH>
                  <wp:positionV relativeFrom="margin">
                    <wp:posOffset>-980440</wp:posOffset>
                  </wp:positionV>
                  <wp:extent cx="2644775" cy="1983105"/>
                  <wp:effectExtent l="0" t="0" r="6985" b="13335"/>
                  <wp:wrapSquare wrapText="bothSides"/>
                  <wp:docPr id="128" name="图片 128" descr="D:\QQ下载\照片\192_1230\IMG_7849.JPGIMG_7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:\QQ下载\照片\192_1230\IMG_7849.JPGIMG_7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hint="eastAsia"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1542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125" name="图片 125" descr="D:\QQ下载\照片\192_1230\IMG_7841.JPGIMG_7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:\QQ下载\照片\192_1230\IMG_7841.JPGIMG_7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0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1542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10160</wp:posOffset>
                  </wp:positionV>
                  <wp:extent cx="2644775" cy="1983105"/>
                  <wp:effectExtent l="0" t="0" r="6985" b="13335"/>
                  <wp:wrapSquare wrapText="bothSides"/>
                  <wp:docPr id="132" name="图片 132" descr="D:\QQ下载\照片\192_1230\IMG_7845.JPGIMG_7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 descr="D:\QQ下载\照片\192_1230\IMG_7845.JPGIMG_7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hint="eastAsia"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1542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10160</wp:posOffset>
                  </wp:positionV>
                  <wp:extent cx="2644775" cy="1983105"/>
                  <wp:effectExtent l="0" t="0" r="6985" b="13335"/>
                  <wp:wrapSquare wrapText="bothSides"/>
                  <wp:docPr id="130" name="图片 130" descr="D:\QQ下载\照片\192_1230\IMG_7853.JPGIMG_7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 descr="D:\QQ下载\照片\192_1230\IMG_7853.JPGIMG_7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4848" w:type="dxa"/>
            <w:gridSpan w:val="2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drawing>
                <wp:anchor distT="0" distB="0" distL="114300" distR="114300" simplePos="0" relativeHeight="4282215424" behindDoc="0" locked="0" layoutInCell="1" allowOverlap="1">
                  <wp:simplePos x="0" y="0"/>
                  <wp:positionH relativeFrom="margin">
                    <wp:posOffset>146685</wp:posOffset>
                  </wp:positionH>
                  <wp:positionV relativeFrom="margin">
                    <wp:posOffset>635</wp:posOffset>
                  </wp:positionV>
                  <wp:extent cx="2644775" cy="1983105"/>
                  <wp:effectExtent l="0" t="0" r="6985" b="13335"/>
                  <wp:wrapSquare wrapText="bothSides"/>
                  <wp:docPr id="140" name="图片 140" descr="D:\QQ下载\照片\192_1230\IMG_7869.JPGIMG_7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 descr="D:\QQ下载\照片\192_1230\IMG_7869.JPGIMG_7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8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（照片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9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）</w:t>
            </w:r>
          </w:p>
        </w:tc>
        <w:tc>
          <w:tcPr>
            <w:tcW w:w="4848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sectPr>
          <w:headerReference r:id="rId5" w:type="default"/>
          <w:footerReference r:id="rId6" w:type="default"/>
          <w:pgSz w:w="11906" w:h="16838"/>
          <w:pgMar w:top="1096" w:right="1418" w:bottom="851" w:left="1418" w:header="709" w:footer="509" w:gutter="0"/>
          <w:pgNumType w:start="1"/>
          <w:cols w:space="720" w:num="1"/>
          <w:docGrid w:type="lines" w:linePitch="312" w:charSpace="0"/>
        </w:sectPr>
      </w:pPr>
    </w:p>
    <w:p>
      <w:pPr>
        <w:rPr>
          <w:rFonts w:ascii="宋体" w:hAnsi="宋体"/>
          <w:b/>
          <w:color w:val="FF0000"/>
          <w:szCs w:val="21"/>
        </w:rPr>
      </w:pPr>
    </w:p>
    <w:p>
      <w:pPr>
        <w:spacing w:line="360" w:lineRule="auto"/>
        <w:jc w:val="center"/>
        <w:outlineLvl w:val="0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bookmarkStart w:id="28" w:name="_Toc14714522"/>
      <w:r>
        <w:rPr>
          <w:rFonts w:hint="eastAsia"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16. 桥梁主要病害及处治建议汇总表</w:t>
      </w:r>
      <w:bookmarkEnd w:id="28"/>
    </w:p>
    <w:p>
      <w:pP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</w:p>
    <w:tbl>
      <w:tblPr>
        <w:tblStyle w:val="21"/>
        <w:tblW w:w="21762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0"/>
        <w:gridCol w:w="1056"/>
        <w:gridCol w:w="2126"/>
        <w:gridCol w:w="2128"/>
        <w:gridCol w:w="1841"/>
        <w:gridCol w:w="1418"/>
        <w:gridCol w:w="2269"/>
        <w:gridCol w:w="2008"/>
        <w:gridCol w:w="1676"/>
        <w:gridCol w:w="1701"/>
        <w:gridCol w:w="5069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序号</w:t>
            </w:r>
          </w:p>
        </w:tc>
        <w:tc>
          <w:tcPr>
            <w:tcW w:w="1056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桥名</w:t>
            </w:r>
          </w:p>
        </w:tc>
        <w:tc>
          <w:tcPr>
            <w:tcW w:w="15167" w:type="dxa"/>
            <w:gridSpan w:val="8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主要病害</w:t>
            </w:r>
          </w:p>
        </w:tc>
        <w:tc>
          <w:tcPr>
            <w:tcW w:w="5069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处治建议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056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上部结构</w:t>
            </w: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桥台及基础</w:t>
            </w: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桥墩及基础</w:t>
            </w: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翼墙、耳墙</w:t>
            </w:r>
          </w:p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锥坡、护坡</w:t>
            </w: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桥面铺装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伸缩装置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人行道</w:t>
            </w:r>
          </w:p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栏杆、护栏</w:t>
            </w:r>
          </w:p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排水设施</w:t>
            </w:r>
          </w:p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照明系统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标志、标线</w:t>
            </w:r>
          </w:p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其他</w:t>
            </w:r>
          </w:p>
        </w:tc>
        <w:tc>
          <w:tcPr>
            <w:tcW w:w="5069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创业桥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0#台、3#台伸缩缝泥沙堵塞</w:t>
            </w:r>
            <w:r>
              <w:rPr>
                <w:rFonts w:hint="eastAsia" w:ascii="宋体" w:hAnsi="宋体"/>
                <w:color w:val="000000" w:themeColor="text1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宋体" w:hAnsi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0#台锚固区开裂</w:t>
            </w: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泄水孔局部堵塞。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桥梁信息牌缺失、限载标志缺失。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建议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加强巡查，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及时清理堵塞的伸缩缝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；</w:t>
            </w:r>
            <w:r>
              <w:rPr>
                <w:rFonts w:hint="eastAsia" w:ascii="宋体" w:hAnsi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及时重设标志；及时疏通泄水孔。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钱家桥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0#台墩顶处开裂。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铺装层整体磨耗，局部网裂。</w:t>
            </w:r>
          </w:p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第1跨跨中位置有一条纵向裂缝。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右侧护栏外侧有一处破损露筋。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及时修复开裂的铺装层；及时修复破损护栏。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新浜桥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左幅有杂物堆积。</w:t>
            </w: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0#台、2#墩伸缩缝泥沙堵塞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锚固区开裂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泄水孔泥沙堵塞。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桥梁右侧有新桥建成。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建议加强巡查，及时清理堵塞的伸缩缝，及时疏通泄水孔。</w:t>
            </w:r>
          </w:p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★建议及时清理堆积杂物。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宜观桥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0#台、1#台伸缩缝泥沙堵塞，左幅1#台锚固混凝土局部破损。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泄水孔局部堵塞。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桥梁右侧有新桥建成。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桥梁左侧有管道架设。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建议加强巡查，及时清理堵塞的伸缩缝，修复锚固开裂混凝土；及时疏通泄水孔。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小河桥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左幅第1跨铺装层近1#墩位置有1条横向裂缝。</w:t>
            </w:r>
          </w:p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左幅第1跨铺装层中央有1条纵向裂缝。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左幅0#、2#台伸缩缝泥沙堵塞。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右幅0#、2#台伸缩缝泥沙堵塞。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全桥泄水孔局部堵塞。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桥下有新桥建成。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建议加强巡查，及时清理堵塞的伸缩缝；及时修复开裂的铺装层；及时疏通泄水孔。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平安桥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左幅3#台1cm跳车。</w:t>
            </w: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左幅1#墩、2#墩墩顶位置有破损。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左幅铺装层于1#墩、2#墩墩顶有横向裂缝。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右幅于跨中位置有1条纵向裂缝。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左幅0#台、3#台伸缩缝泥沙堵塞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锚固区开裂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左幅0#台、3#台伸缩缝泥沙堵塞。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泄水孔局部堵塞。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桥梁右侧有新桥建成。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建议加强巡查，及时进行桥头平顺；及时清理堵塞的伸缩缝；及时修复开裂的铺装层；及时疏通泄水孔。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小中桥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右幅0#台桥与路连接处各有1条横向、纵向开裂破损。</w:t>
            </w: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右幅铺装层于1#墩、2#墩墩顶有横向裂缝。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左幅铺装层多处网状裂缝。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右幅0#台、3#台伸缩缝泥沙堵塞，锚固混凝土开裂。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泄水孔局部堵塞。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桥梁左侧有新桥在建。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建议加强巡查，及时进行桥台平顺；即使是清理堵塞的伸缩缝，修复锚固开裂混凝土；及时修复开裂的铺装层；及时疏通泄水孔。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大中桥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右幅0#、3#台伸缩缝泥沙堵塞。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左幅老桥已拆除重建。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建议加强巡查，及时清理堵塞的伸缩缝。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★建议及时修复护栏破损混凝土。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人民桥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第2跨1#3拱片有整体加固痕迹。</w:t>
            </w: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0#台混凝土破损掉皮。</w:t>
            </w: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铺装层于2#墩墩顶位置有开裂形成坑槽。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全桥铺装层整体磨耗，粗骨料外露。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第2跨右侧有1处坑洞，修补处开裂破损。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0#台墩顶横向开裂。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左右护栏有破损，钢筋外露锈蚀。</w:t>
            </w:r>
          </w:p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标线磨损。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2#墩、2#墩下有建筑物搭建。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桥梁信息牌缺失。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建议加强巡查，拱片病害严重时及时修复；及时重设标志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、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标线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；及时拆除桥下建筑。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★建议及时修复开裂的铺装层及坑槽。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★建议及时修复破损的护栏。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长溪桥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铺装层粗骨料外露，整体磨耗。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、3#台伸缩缝泥沙堵塞。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hint="default" w:ascii="宋体" w:hAnsi="宋体" w:eastAsia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桥下有易燃物。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病害加重时及时修复；</w:t>
            </w: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及时清理堵塞的伸缩缝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；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及时清理桥下易燃物</w:t>
            </w: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11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溪中桥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铺装层整体磨耗。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全桥伸缩缝泥沙堵塞。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 w:cs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cs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</w:t>
            </w:r>
            <w:r>
              <w:rPr>
                <w:rFonts w:hint="eastAsia" w:ascii="宋体" w:hAnsi="宋体" w:cs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病害加重时及时修复；</w:t>
            </w:r>
            <w:r>
              <w:rPr>
                <w:rFonts w:hint="eastAsia" w:ascii="宋体" w:hAnsi="宋体" w:cs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及时清理堵塞的伸缩缝。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12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钮北桥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第1跨引桥板底中央有2条纵向裂缝，贯穿板底。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第2跨1#纵梁右侧钢筋锈胀。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第5跨引桥板底中央有1条纵向裂缝，贯穿板底。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1#-3#纵梁外侧多处钢筋锈胀。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第1道、第2道1#微弯板于1#墩位置各有1处坑洞，钢筋外露锈蚀。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第1道、第2道36#微弯板于4#墩位置分别有2处和1处坑洞，钢筋外露锈蚀。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第3跨1#纵梁右侧钢筋锈胀。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0#台右侧侧墙有2条斜向开裂，D=5mm，L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=1.5m。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5#台左侧侧墙有1条斜向开裂，D=6mm，L=2m。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1#沉台距左侧0.6m有1处混凝土破损，钢筋外露，S=0.2×0.1m²。</w:t>
            </w: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1#墩、2#墩、4#墩盖梁和立柱有多处钢筋锈胀。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1#墩盖梁及立柱混凝土剥落，钢筋外露锈蚀，L均15cm。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1#墩主桥盖梁大桩号侧有多处钢筋锈胀。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4#墩盖梁立柱多处锈胀。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2#墩1#立柱下方有1 处砼破损露筋。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3#墩盖梁小桩号侧钢筋锈胀。</w:t>
            </w: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FF0000"/>
                <w:szCs w:val="21"/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铺装层于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第1-第3跨均布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横向裂缝。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第3跨铺装层多条横向裂缝。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第4跨铺装层有1条纵向裂缝。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第5跨铺装层有1条纵向裂缝。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1#墩墩顶2处砼破损。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1#墩、4#墩伸缩缝泥沙堵塞，锚固混凝土粗骨料外露。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左/右侧护栏局部破损露筋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桥牌名缺失。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3#、4#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墩下有易燃杂物堆放。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及时对桥台及基础进行修复、裂缝封闭等；及时对桥墩及基础进行修复、裂缝封闭等；及时封闭裂缝，并适当加固；及时清理堵塞的伸缩缝；及时修复开裂的铺装层；及时修复破损的护栏；及时重设标志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★建议及时清理易燃杂物。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13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华溪桥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第2跨第1道近2#墩处微弯板有修补痕迹。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第3跨第1道、第2道微弯板整体网状开裂。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0#台左侧修复处明显外鼓。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0#台右侧修复处明显外鼓。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3#台左侧修复处明显外鼓。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3#台右侧修复处轻微外鼓。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3#台左侧1处开裂。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3#台多处斜向开裂。</w:t>
            </w: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左侧车道于0#台位置有1条横向裂缝。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左侧车道1#墩墩顶位置有2条横向开裂，L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=1m。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第2跨铺装层有1处坑槽，S=0.2×0.2m²。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铺装层局部网状开裂，粗骨料外露。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左侧护栏局部钢筋锈胀。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第1跨、第3跨桥下有易燃杂物堆放。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第1跨桥下有建筑物搭建。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建议加强巡查，对桥台左右侧加强观察，适时修复；及时修复开裂的微弯板，并加强巡查，如有劣变及时处置；及时修复开裂的铺装层及坑槽；及时修复护栏钢筋锈胀。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★建议及时清理易燃物。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14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金珍桥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第3跨板底多条横向析白渗水裂缝。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第3跨勾缝渗水。</w:t>
            </w: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0#台前墙右侧多处斜向开裂。</w:t>
            </w: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铺装层整体磨耗，粗骨料外露。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0#、3#台伸缩缝泥沙堵塞，橡胶条局部挤压变形、局部破损。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第3跨桥下有易燃杂物堆放。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建议加强巡查，及时修复开裂的铺装层</w:t>
            </w:r>
            <w:r>
              <w:rPr>
                <w:rFonts w:hint="eastAsia" w:ascii="宋体" w:hAnsi="宋体"/>
                <w:color w:val="000000" w:themeColor="text1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；</w:t>
            </w: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及时清理伸缩缝中的泥沙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。</w:t>
            </w:r>
            <w:r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★建议及清理堵塞的铺装层，更换破损的橡胶条。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★建议及时清理桥下易燃杂物。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1056" w:type="dxa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东听港桥</w:t>
            </w:r>
          </w:p>
        </w:tc>
        <w:tc>
          <w:tcPr>
            <w:tcW w:w="212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128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0#台帽有2处钢筋锈胀，L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=5cm，L</w:t>
            </w:r>
            <w:r>
              <w:rPr>
                <w:rFonts w:hint="eastAsia" w:ascii="宋体" w:hAnsi="宋体"/>
                <w:color w:val="000000" w:themeColor="text1"/>
                <w:szCs w:val="21"/>
                <w:vertAlign w:val="subscript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=20cm。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0#台水侵害。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0#台跳车约1cm。</w:t>
            </w:r>
          </w:p>
        </w:tc>
        <w:tc>
          <w:tcPr>
            <w:tcW w:w="184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269" w:type="dxa"/>
            <w:vAlign w:val="center"/>
          </w:tcPr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第3跨轻微车辙。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1#、2#墩墩顶横向开裂。</w:t>
            </w:r>
          </w:p>
          <w:p>
            <w:pPr>
              <w:spacing w:line="360" w:lineRule="auto"/>
              <w:jc w:val="left"/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铺装层粗骨料外露整体磨耗。</w:t>
            </w:r>
          </w:p>
        </w:tc>
        <w:tc>
          <w:tcPr>
            <w:tcW w:w="2008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0#台、3#台伸缩缝泥沙堵塞。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0#、3#台伸缩缝橡胶板局部破损。</w:t>
            </w:r>
          </w:p>
        </w:tc>
        <w:tc>
          <w:tcPr>
            <w:tcW w:w="1676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左侧护栏局部破损。</w:t>
            </w: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第1跨桥下有易燃杂物堆放。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第3跨桥下有建筑搭建。</w:t>
            </w:r>
          </w:p>
        </w:tc>
        <w:tc>
          <w:tcPr>
            <w:tcW w:w="5069" w:type="dxa"/>
            <w:vAlign w:val="center"/>
          </w:tcPr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建议加强巡查，及时对台帽进行修复，裂缝封闭等；车辙严重时及时修复；及时修复破损的护栏；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★建议及时清理堵塞的伸缩缝；更换破损的伸缩缝橡胶板。</w:t>
            </w:r>
          </w:p>
          <w:p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★建议及时清理桥下易燃杂物。</w:t>
            </w:r>
          </w:p>
        </w:tc>
      </w:tr>
    </w:tbl>
    <w:p>
      <w:pPr>
        <w:spacing w:line="240" w:lineRule="exact"/>
        <w:rPr>
          <w:rFonts w:ascii="宋体" w:hAnsi="宋体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注:打“★”的处治建议应该立即处理。</w:t>
      </w:r>
    </w:p>
    <w:sectPr>
      <w:headerReference r:id="rId7" w:type="default"/>
      <w:footerReference r:id="rId8" w:type="default"/>
      <w:pgSz w:w="23814" w:h="16839" w:orient="landscape"/>
      <w:pgMar w:top="1134" w:right="1134" w:bottom="1134" w:left="1134" w:header="709" w:footer="51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603F01FF" w:csb1="FFFF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pBdr>
        <w:top w:val="single" w:color="auto" w:sz="4" w:space="1"/>
      </w:pBdr>
      <w:ind w:firstLine="105" w:firstLineChars="50"/>
      <w:jc w:val="both"/>
      <w:rPr>
        <w:rFonts w:ascii="宋体" w:hAnsi="宋体"/>
        <w:sz w:val="21"/>
        <w:szCs w:val="21"/>
      </w:rPr>
    </w:pPr>
    <w:r>
      <w:rPr>
        <w:rStyle w:val="23"/>
        <w:rFonts w:hint="eastAsia" w:ascii="宋体" w:hAnsi="宋体"/>
        <w:sz w:val="21"/>
        <w:szCs w:val="21"/>
      </w:rPr>
      <w:t>浙江省交通规划设计研究院有限公司                                              第</w:t>
    </w:r>
    <w:r>
      <w:rPr>
        <w:rFonts w:ascii="宋体" w:hAnsi="宋体"/>
        <w:sz w:val="21"/>
        <w:szCs w:val="21"/>
      </w:rPr>
      <w:fldChar w:fldCharType="begin"/>
    </w:r>
    <w:r>
      <w:rPr>
        <w:rStyle w:val="23"/>
        <w:rFonts w:ascii="宋体" w:hAnsi="宋体"/>
        <w:sz w:val="21"/>
        <w:szCs w:val="21"/>
      </w:rPr>
      <w:instrText xml:space="preserve"> PAGE </w:instrText>
    </w:r>
    <w:r>
      <w:rPr>
        <w:rFonts w:ascii="宋体" w:hAnsi="宋体"/>
        <w:sz w:val="21"/>
        <w:szCs w:val="21"/>
      </w:rPr>
      <w:fldChar w:fldCharType="separate"/>
    </w:r>
    <w:r>
      <w:rPr>
        <w:rStyle w:val="23"/>
        <w:rFonts w:ascii="宋体" w:hAnsi="宋体"/>
        <w:sz w:val="21"/>
        <w:szCs w:val="21"/>
      </w:rPr>
      <w:t>44</w:t>
    </w:r>
    <w:r>
      <w:rPr>
        <w:rFonts w:ascii="宋体" w:hAnsi="宋体"/>
        <w:sz w:val="21"/>
        <w:szCs w:val="21"/>
      </w:rPr>
      <w:fldChar w:fldCharType="end"/>
    </w:r>
    <w:r>
      <w:rPr>
        <w:rStyle w:val="23"/>
        <w:rFonts w:hint="eastAsia" w:ascii="宋体" w:hAnsi="宋体"/>
        <w:sz w:val="21"/>
        <w:szCs w:val="21"/>
      </w:rPr>
      <w:t>页</w:t>
    </w:r>
  </w:p>
  <w:p>
    <w:pPr>
      <w:rPr>
        <w:rFonts w:ascii="宋体" w:hAnsi="宋体"/>
        <w:szCs w:val="21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pBdr>
        <w:top w:val="single" w:color="auto" w:sz="4" w:space="1"/>
      </w:pBdr>
      <w:ind w:firstLine="105" w:firstLineChars="50"/>
      <w:jc w:val="both"/>
      <w:rPr>
        <w:rFonts w:ascii="宋体" w:hAnsi="宋体"/>
        <w:sz w:val="21"/>
        <w:szCs w:val="21"/>
      </w:rPr>
    </w:pPr>
    <w:r>
      <w:rPr>
        <w:rStyle w:val="23"/>
        <w:rFonts w:hint="eastAsia" w:ascii="宋体" w:hAnsi="宋体"/>
        <w:sz w:val="21"/>
        <w:szCs w:val="21"/>
      </w:rPr>
      <w:t>浙江省交通规划设计研究院有限公司                                                                                                                                                                     第</w:t>
    </w:r>
    <w:r>
      <w:rPr>
        <w:rFonts w:ascii="宋体" w:hAnsi="宋体"/>
        <w:sz w:val="21"/>
        <w:szCs w:val="21"/>
      </w:rPr>
      <w:fldChar w:fldCharType="begin"/>
    </w:r>
    <w:r>
      <w:rPr>
        <w:rStyle w:val="23"/>
        <w:rFonts w:ascii="宋体" w:hAnsi="宋体"/>
        <w:sz w:val="21"/>
        <w:szCs w:val="21"/>
      </w:rPr>
      <w:instrText xml:space="preserve"> PAGE </w:instrText>
    </w:r>
    <w:r>
      <w:rPr>
        <w:rFonts w:ascii="宋体" w:hAnsi="宋体"/>
        <w:sz w:val="21"/>
        <w:szCs w:val="21"/>
      </w:rPr>
      <w:fldChar w:fldCharType="separate"/>
    </w:r>
    <w:r>
      <w:rPr>
        <w:rStyle w:val="23"/>
        <w:rFonts w:ascii="宋体" w:hAnsi="宋体"/>
        <w:sz w:val="21"/>
        <w:szCs w:val="21"/>
      </w:rPr>
      <w:t>45</w:t>
    </w:r>
    <w:r>
      <w:rPr>
        <w:rFonts w:ascii="宋体" w:hAnsi="宋体"/>
        <w:sz w:val="21"/>
        <w:szCs w:val="21"/>
      </w:rPr>
      <w:fldChar w:fldCharType="end"/>
    </w:r>
    <w:r>
      <w:rPr>
        <w:rStyle w:val="23"/>
        <w:rFonts w:hint="eastAsia" w:ascii="宋体" w:hAnsi="宋体"/>
        <w:sz w:val="21"/>
        <w:szCs w:val="21"/>
      </w:rPr>
      <w:t>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pBdr>
        <w:bottom w:val="none" w:color="auto" w:sz="0" w:space="0"/>
      </w:pBdr>
      <w:ind w:firstLine="105" w:firstLineChars="50"/>
      <w:jc w:val="left"/>
      <w:rPr>
        <w:sz w:val="21"/>
        <w:szCs w:val="21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pBdr>
        <w:bottom w:val="none" w:color="auto" w:sz="0" w:space="0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105" w:firstLineChars="50"/>
      <w:jc w:val="both"/>
      <w:rPr>
        <w:rFonts w:hint="eastAsia" w:ascii="宋体" w:hAnsi="宋体" w:eastAsia="宋体"/>
        <w:sz w:val="21"/>
        <w:szCs w:val="21"/>
        <w:lang w:val="en-US" w:eastAsia="zh-CN"/>
      </w:rPr>
    </w:pPr>
    <w:r>
      <w:rPr>
        <w:rFonts w:hint="eastAsia" w:ascii="宋体" w:hAnsi="宋体"/>
        <w:sz w:val="21"/>
        <w:szCs w:val="21"/>
      </w:rPr>
      <w:t>X309 建有-汾玉2019年</w:t>
    </w:r>
    <w:r>
      <w:rPr>
        <w:rFonts w:hint="eastAsia" w:ascii="宋体" w:hAnsi="宋体"/>
        <w:sz w:val="21"/>
        <w:szCs w:val="21"/>
        <w:lang w:val="en-US" w:eastAsia="zh-CN"/>
      </w:rPr>
      <w:t>10</w:t>
    </w:r>
    <w:r>
      <w:rPr>
        <w:rFonts w:hint="eastAsia" w:ascii="宋体" w:hAnsi="宋体"/>
        <w:sz w:val="21"/>
        <w:szCs w:val="21"/>
      </w:rPr>
      <w:t>月桥梁经常检测报告                       QL（2017）004-15-3</w:t>
    </w:r>
    <w:r>
      <w:rPr>
        <w:rFonts w:hint="eastAsia" w:ascii="宋体" w:hAnsi="宋体"/>
        <w:sz w:val="21"/>
        <w:szCs w:val="21"/>
        <w:lang w:val="en-US" w:eastAsia="zh-CN"/>
      </w:rPr>
      <w:t>2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105" w:firstLineChars="50"/>
      <w:jc w:val="both"/>
      <w:rPr>
        <w:rFonts w:hint="eastAsia" w:ascii="宋体" w:hAnsi="宋体" w:eastAsia="宋体"/>
        <w:sz w:val="21"/>
        <w:szCs w:val="21"/>
        <w:lang w:val="en-US" w:eastAsia="zh-CN"/>
      </w:rPr>
    </w:pPr>
    <w:r>
      <w:rPr>
        <w:rFonts w:hint="eastAsia" w:ascii="宋体" w:hAnsi="宋体"/>
        <w:sz w:val="21"/>
        <w:szCs w:val="21"/>
      </w:rPr>
      <w:t>X309 建有-汾玉2019年</w:t>
    </w:r>
    <w:r>
      <w:rPr>
        <w:rFonts w:hint="eastAsia" w:ascii="宋体" w:hAnsi="宋体"/>
        <w:sz w:val="21"/>
        <w:szCs w:val="21"/>
        <w:lang w:val="en-US" w:eastAsia="zh-CN"/>
      </w:rPr>
      <w:t>10</w:t>
    </w:r>
    <w:r>
      <w:rPr>
        <w:rFonts w:hint="eastAsia" w:ascii="宋体" w:hAnsi="宋体"/>
        <w:sz w:val="21"/>
        <w:szCs w:val="21"/>
      </w:rPr>
      <w:t>桥梁经常检测报告                                                                                                                                               QL（2017）004-15-3</w:t>
    </w:r>
    <w:r>
      <w:rPr>
        <w:rFonts w:hint="eastAsia" w:ascii="宋体" w:hAnsi="宋体"/>
        <w:sz w:val="21"/>
        <w:szCs w:val="21"/>
        <w:lang w:val="en-US" w:eastAsia="zh-CN"/>
      </w:rPr>
      <w:t>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A0B"/>
    <w:rsid w:val="000039D6"/>
    <w:rsid w:val="00006501"/>
    <w:rsid w:val="00007885"/>
    <w:rsid w:val="000141CF"/>
    <w:rsid w:val="00020889"/>
    <w:rsid w:val="000268F4"/>
    <w:rsid w:val="00036B35"/>
    <w:rsid w:val="00036B8C"/>
    <w:rsid w:val="00040D54"/>
    <w:rsid w:val="00043DDA"/>
    <w:rsid w:val="000452CE"/>
    <w:rsid w:val="00050586"/>
    <w:rsid w:val="00053453"/>
    <w:rsid w:val="00053E0E"/>
    <w:rsid w:val="00054D2E"/>
    <w:rsid w:val="00062055"/>
    <w:rsid w:val="00066186"/>
    <w:rsid w:val="0006650B"/>
    <w:rsid w:val="000736B5"/>
    <w:rsid w:val="0007553F"/>
    <w:rsid w:val="00080FA5"/>
    <w:rsid w:val="0008301A"/>
    <w:rsid w:val="00085C27"/>
    <w:rsid w:val="000902BD"/>
    <w:rsid w:val="00094FEC"/>
    <w:rsid w:val="00095801"/>
    <w:rsid w:val="000A4342"/>
    <w:rsid w:val="000A640C"/>
    <w:rsid w:val="000B1764"/>
    <w:rsid w:val="000C07C0"/>
    <w:rsid w:val="000C7EA2"/>
    <w:rsid w:val="000D235A"/>
    <w:rsid w:val="000D298E"/>
    <w:rsid w:val="000D4387"/>
    <w:rsid w:val="000D6B66"/>
    <w:rsid w:val="000D7D42"/>
    <w:rsid w:val="000F08EA"/>
    <w:rsid w:val="000F49AF"/>
    <w:rsid w:val="000F5897"/>
    <w:rsid w:val="000F5F89"/>
    <w:rsid w:val="0010282F"/>
    <w:rsid w:val="00121633"/>
    <w:rsid w:val="0012373E"/>
    <w:rsid w:val="0012463D"/>
    <w:rsid w:val="00131DD3"/>
    <w:rsid w:val="00151D08"/>
    <w:rsid w:val="00152726"/>
    <w:rsid w:val="00157E6A"/>
    <w:rsid w:val="001614AA"/>
    <w:rsid w:val="0016152F"/>
    <w:rsid w:val="0016469C"/>
    <w:rsid w:val="00172A27"/>
    <w:rsid w:val="0017421A"/>
    <w:rsid w:val="0018270C"/>
    <w:rsid w:val="00183A6C"/>
    <w:rsid w:val="00185AA5"/>
    <w:rsid w:val="0018601F"/>
    <w:rsid w:val="00187C52"/>
    <w:rsid w:val="00192748"/>
    <w:rsid w:val="00195B7C"/>
    <w:rsid w:val="00197A0D"/>
    <w:rsid w:val="001A0590"/>
    <w:rsid w:val="001A3A93"/>
    <w:rsid w:val="001A6B3F"/>
    <w:rsid w:val="001C0EAE"/>
    <w:rsid w:val="001C1E32"/>
    <w:rsid w:val="001C36B7"/>
    <w:rsid w:val="001C406D"/>
    <w:rsid w:val="001C51FE"/>
    <w:rsid w:val="001D04FD"/>
    <w:rsid w:val="001D0DD7"/>
    <w:rsid w:val="001D3C70"/>
    <w:rsid w:val="001E0EE6"/>
    <w:rsid w:val="001E2369"/>
    <w:rsid w:val="001E6BF0"/>
    <w:rsid w:val="001E7A28"/>
    <w:rsid w:val="001F2E23"/>
    <w:rsid w:val="001F4E5B"/>
    <w:rsid w:val="00203D55"/>
    <w:rsid w:val="00204CA0"/>
    <w:rsid w:val="00205080"/>
    <w:rsid w:val="0020555B"/>
    <w:rsid w:val="00206F44"/>
    <w:rsid w:val="002132FE"/>
    <w:rsid w:val="00215DAE"/>
    <w:rsid w:val="00216D67"/>
    <w:rsid w:val="00221261"/>
    <w:rsid w:val="002238E3"/>
    <w:rsid w:val="00223F21"/>
    <w:rsid w:val="00225243"/>
    <w:rsid w:val="00225370"/>
    <w:rsid w:val="00231747"/>
    <w:rsid w:val="00233047"/>
    <w:rsid w:val="00244F7D"/>
    <w:rsid w:val="00262B69"/>
    <w:rsid w:val="00262D25"/>
    <w:rsid w:val="00265727"/>
    <w:rsid w:val="002702E4"/>
    <w:rsid w:val="00272938"/>
    <w:rsid w:val="00275B34"/>
    <w:rsid w:val="002840F9"/>
    <w:rsid w:val="00284560"/>
    <w:rsid w:val="002847C0"/>
    <w:rsid w:val="00287ECB"/>
    <w:rsid w:val="002916D3"/>
    <w:rsid w:val="002951F2"/>
    <w:rsid w:val="002A6266"/>
    <w:rsid w:val="002B07BE"/>
    <w:rsid w:val="002B356E"/>
    <w:rsid w:val="002C3B59"/>
    <w:rsid w:val="002D2584"/>
    <w:rsid w:val="002D3711"/>
    <w:rsid w:val="002D3BA4"/>
    <w:rsid w:val="002D4071"/>
    <w:rsid w:val="002D54FC"/>
    <w:rsid w:val="002D5B11"/>
    <w:rsid w:val="002E24AB"/>
    <w:rsid w:val="002E55C0"/>
    <w:rsid w:val="002F6B1F"/>
    <w:rsid w:val="002F78E1"/>
    <w:rsid w:val="00301E6B"/>
    <w:rsid w:val="00307283"/>
    <w:rsid w:val="0031204A"/>
    <w:rsid w:val="00317DD7"/>
    <w:rsid w:val="00320F54"/>
    <w:rsid w:val="0032623C"/>
    <w:rsid w:val="00330F3E"/>
    <w:rsid w:val="003314DD"/>
    <w:rsid w:val="0033224B"/>
    <w:rsid w:val="00333100"/>
    <w:rsid w:val="003449B6"/>
    <w:rsid w:val="00350134"/>
    <w:rsid w:val="00351F30"/>
    <w:rsid w:val="0035443D"/>
    <w:rsid w:val="00366C34"/>
    <w:rsid w:val="00371646"/>
    <w:rsid w:val="003746F6"/>
    <w:rsid w:val="00374955"/>
    <w:rsid w:val="00374DF6"/>
    <w:rsid w:val="0037583A"/>
    <w:rsid w:val="00375F45"/>
    <w:rsid w:val="00377477"/>
    <w:rsid w:val="00381048"/>
    <w:rsid w:val="0038321B"/>
    <w:rsid w:val="00385720"/>
    <w:rsid w:val="00392657"/>
    <w:rsid w:val="00393994"/>
    <w:rsid w:val="003B20C7"/>
    <w:rsid w:val="003B4E73"/>
    <w:rsid w:val="003B5FCB"/>
    <w:rsid w:val="003B7A8E"/>
    <w:rsid w:val="003B7AAF"/>
    <w:rsid w:val="003C0F47"/>
    <w:rsid w:val="003C495F"/>
    <w:rsid w:val="003C4C69"/>
    <w:rsid w:val="003D23B0"/>
    <w:rsid w:val="003D25CF"/>
    <w:rsid w:val="003D7E83"/>
    <w:rsid w:val="003E17C6"/>
    <w:rsid w:val="003E1D45"/>
    <w:rsid w:val="003F00DE"/>
    <w:rsid w:val="003F2C88"/>
    <w:rsid w:val="00406C5D"/>
    <w:rsid w:val="00420A15"/>
    <w:rsid w:val="00421FFC"/>
    <w:rsid w:val="004223CB"/>
    <w:rsid w:val="004342FA"/>
    <w:rsid w:val="004461D1"/>
    <w:rsid w:val="00446294"/>
    <w:rsid w:val="00446888"/>
    <w:rsid w:val="00452671"/>
    <w:rsid w:val="004529CB"/>
    <w:rsid w:val="00452E43"/>
    <w:rsid w:val="004545C4"/>
    <w:rsid w:val="004569A8"/>
    <w:rsid w:val="00456F20"/>
    <w:rsid w:val="00461078"/>
    <w:rsid w:val="004671A4"/>
    <w:rsid w:val="0047189B"/>
    <w:rsid w:val="00476B82"/>
    <w:rsid w:val="00477B27"/>
    <w:rsid w:val="00480AB2"/>
    <w:rsid w:val="004907DC"/>
    <w:rsid w:val="00494F1E"/>
    <w:rsid w:val="004A01D3"/>
    <w:rsid w:val="004B13F7"/>
    <w:rsid w:val="004B57B3"/>
    <w:rsid w:val="004B6E9B"/>
    <w:rsid w:val="004C0DE7"/>
    <w:rsid w:val="004C24F9"/>
    <w:rsid w:val="004C38DD"/>
    <w:rsid w:val="004C5608"/>
    <w:rsid w:val="004E1B92"/>
    <w:rsid w:val="004E2D25"/>
    <w:rsid w:val="004E41C9"/>
    <w:rsid w:val="004E423A"/>
    <w:rsid w:val="004E7659"/>
    <w:rsid w:val="004F1ACA"/>
    <w:rsid w:val="004F695A"/>
    <w:rsid w:val="004F6D02"/>
    <w:rsid w:val="00501E08"/>
    <w:rsid w:val="00514D15"/>
    <w:rsid w:val="00514E28"/>
    <w:rsid w:val="005176D2"/>
    <w:rsid w:val="00524B5C"/>
    <w:rsid w:val="00527539"/>
    <w:rsid w:val="005301D7"/>
    <w:rsid w:val="00532F35"/>
    <w:rsid w:val="005331DF"/>
    <w:rsid w:val="005361DB"/>
    <w:rsid w:val="00541714"/>
    <w:rsid w:val="00541F05"/>
    <w:rsid w:val="005438DB"/>
    <w:rsid w:val="0054627E"/>
    <w:rsid w:val="00546781"/>
    <w:rsid w:val="00554364"/>
    <w:rsid w:val="0055487F"/>
    <w:rsid w:val="00555443"/>
    <w:rsid w:val="00565A8C"/>
    <w:rsid w:val="00566CCA"/>
    <w:rsid w:val="005801C5"/>
    <w:rsid w:val="00581CD7"/>
    <w:rsid w:val="00586382"/>
    <w:rsid w:val="00586868"/>
    <w:rsid w:val="00587D32"/>
    <w:rsid w:val="00591EE5"/>
    <w:rsid w:val="00593F01"/>
    <w:rsid w:val="00594A17"/>
    <w:rsid w:val="00595E05"/>
    <w:rsid w:val="005A0418"/>
    <w:rsid w:val="005A1F04"/>
    <w:rsid w:val="005B2E18"/>
    <w:rsid w:val="005B60D4"/>
    <w:rsid w:val="005B721C"/>
    <w:rsid w:val="005C794C"/>
    <w:rsid w:val="005D15E3"/>
    <w:rsid w:val="005D24C6"/>
    <w:rsid w:val="005D2AEA"/>
    <w:rsid w:val="005D7703"/>
    <w:rsid w:val="005E6F55"/>
    <w:rsid w:val="005F48AC"/>
    <w:rsid w:val="005F7069"/>
    <w:rsid w:val="00601DAB"/>
    <w:rsid w:val="00603CC1"/>
    <w:rsid w:val="0060514E"/>
    <w:rsid w:val="00605699"/>
    <w:rsid w:val="00606843"/>
    <w:rsid w:val="006156DF"/>
    <w:rsid w:val="006172D8"/>
    <w:rsid w:val="006245B0"/>
    <w:rsid w:val="00626209"/>
    <w:rsid w:val="00630499"/>
    <w:rsid w:val="00631E5B"/>
    <w:rsid w:val="00632496"/>
    <w:rsid w:val="00634046"/>
    <w:rsid w:val="00634828"/>
    <w:rsid w:val="00640554"/>
    <w:rsid w:val="006420FD"/>
    <w:rsid w:val="00655898"/>
    <w:rsid w:val="006611C6"/>
    <w:rsid w:val="00667139"/>
    <w:rsid w:val="00670DBF"/>
    <w:rsid w:val="00674490"/>
    <w:rsid w:val="00675D67"/>
    <w:rsid w:val="00675DA5"/>
    <w:rsid w:val="00675DF4"/>
    <w:rsid w:val="00680A8A"/>
    <w:rsid w:val="00681DE9"/>
    <w:rsid w:val="00686983"/>
    <w:rsid w:val="00697A6A"/>
    <w:rsid w:val="006B2121"/>
    <w:rsid w:val="006B549E"/>
    <w:rsid w:val="006B568E"/>
    <w:rsid w:val="006B5F57"/>
    <w:rsid w:val="006C15EF"/>
    <w:rsid w:val="006C5E8A"/>
    <w:rsid w:val="006C63F3"/>
    <w:rsid w:val="006D0660"/>
    <w:rsid w:val="006D0E40"/>
    <w:rsid w:val="006E13C9"/>
    <w:rsid w:val="006E7483"/>
    <w:rsid w:val="006F1102"/>
    <w:rsid w:val="006F6465"/>
    <w:rsid w:val="006F6EB5"/>
    <w:rsid w:val="0070184B"/>
    <w:rsid w:val="007070C2"/>
    <w:rsid w:val="00714AEF"/>
    <w:rsid w:val="00716A83"/>
    <w:rsid w:val="007175AD"/>
    <w:rsid w:val="00720DF2"/>
    <w:rsid w:val="00730EF4"/>
    <w:rsid w:val="00733C00"/>
    <w:rsid w:val="00740C81"/>
    <w:rsid w:val="00742C56"/>
    <w:rsid w:val="00746D08"/>
    <w:rsid w:val="0075378E"/>
    <w:rsid w:val="0075487C"/>
    <w:rsid w:val="00766995"/>
    <w:rsid w:val="00767F69"/>
    <w:rsid w:val="00770AAB"/>
    <w:rsid w:val="00777CEE"/>
    <w:rsid w:val="0078043F"/>
    <w:rsid w:val="0078145B"/>
    <w:rsid w:val="00783D60"/>
    <w:rsid w:val="00785B82"/>
    <w:rsid w:val="007879BA"/>
    <w:rsid w:val="00797153"/>
    <w:rsid w:val="00797974"/>
    <w:rsid w:val="007A70A0"/>
    <w:rsid w:val="007C0C81"/>
    <w:rsid w:val="007C1F0E"/>
    <w:rsid w:val="007C26E7"/>
    <w:rsid w:val="007C7EEE"/>
    <w:rsid w:val="007D03E5"/>
    <w:rsid w:val="007D11D5"/>
    <w:rsid w:val="007D1498"/>
    <w:rsid w:val="007E1EE9"/>
    <w:rsid w:val="007F0F7E"/>
    <w:rsid w:val="007F610B"/>
    <w:rsid w:val="0080297E"/>
    <w:rsid w:val="00807958"/>
    <w:rsid w:val="00811E7E"/>
    <w:rsid w:val="0081275C"/>
    <w:rsid w:val="00816961"/>
    <w:rsid w:val="0082677B"/>
    <w:rsid w:val="008327A5"/>
    <w:rsid w:val="008328A2"/>
    <w:rsid w:val="008334E7"/>
    <w:rsid w:val="0083689C"/>
    <w:rsid w:val="008401D0"/>
    <w:rsid w:val="00841B77"/>
    <w:rsid w:val="00843B28"/>
    <w:rsid w:val="008516E6"/>
    <w:rsid w:val="008571D5"/>
    <w:rsid w:val="00865BF3"/>
    <w:rsid w:val="008676FE"/>
    <w:rsid w:val="008722B8"/>
    <w:rsid w:val="00872DD6"/>
    <w:rsid w:val="00873E23"/>
    <w:rsid w:val="008823D1"/>
    <w:rsid w:val="008855B5"/>
    <w:rsid w:val="008863B7"/>
    <w:rsid w:val="0088773D"/>
    <w:rsid w:val="008878AD"/>
    <w:rsid w:val="00890F0C"/>
    <w:rsid w:val="00891268"/>
    <w:rsid w:val="0089358C"/>
    <w:rsid w:val="008B3DF9"/>
    <w:rsid w:val="008B4BDF"/>
    <w:rsid w:val="008C4B55"/>
    <w:rsid w:val="008C5F74"/>
    <w:rsid w:val="008C7552"/>
    <w:rsid w:val="008E50AA"/>
    <w:rsid w:val="008F162E"/>
    <w:rsid w:val="008F23F2"/>
    <w:rsid w:val="00901FC3"/>
    <w:rsid w:val="00903D66"/>
    <w:rsid w:val="00915923"/>
    <w:rsid w:val="00915AD9"/>
    <w:rsid w:val="00920521"/>
    <w:rsid w:val="0092315F"/>
    <w:rsid w:val="00924791"/>
    <w:rsid w:val="00931334"/>
    <w:rsid w:val="009316C7"/>
    <w:rsid w:val="00931B56"/>
    <w:rsid w:val="00936A26"/>
    <w:rsid w:val="00946228"/>
    <w:rsid w:val="00950C05"/>
    <w:rsid w:val="00952BBF"/>
    <w:rsid w:val="00954006"/>
    <w:rsid w:val="0095430A"/>
    <w:rsid w:val="009567E7"/>
    <w:rsid w:val="009613D8"/>
    <w:rsid w:val="00962CBF"/>
    <w:rsid w:val="0096552B"/>
    <w:rsid w:val="00966FD6"/>
    <w:rsid w:val="00967BC8"/>
    <w:rsid w:val="00970319"/>
    <w:rsid w:val="009710F2"/>
    <w:rsid w:val="0097304C"/>
    <w:rsid w:val="00982C6D"/>
    <w:rsid w:val="00987C3C"/>
    <w:rsid w:val="009924AD"/>
    <w:rsid w:val="0099276F"/>
    <w:rsid w:val="00997361"/>
    <w:rsid w:val="00997F4B"/>
    <w:rsid w:val="009B4144"/>
    <w:rsid w:val="009C1A99"/>
    <w:rsid w:val="009C68DF"/>
    <w:rsid w:val="009C77CC"/>
    <w:rsid w:val="009D1EA3"/>
    <w:rsid w:val="009D2504"/>
    <w:rsid w:val="009E6007"/>
    <w:rsid w:val="009F0A1F"/>
    <w:rsid w:val="009F34BC"/>
    <w:rsid w:val="00A04058"/>
    <w:rsid w:val="00A10482"/>
    <w:rsid w:val="00A13EFF"/>
    <w:rsid w:val="00A16D2B"/>
    <w:rsid w:val="00A17010"/>
    <w:rsid w:val="00A2078F"/>
    <w:rsid w:val="00A2085D"/>
    <w:rsid w:val="00A22D47"/>
    <w:rsid w:val="00A3408D"/>
    <w:rsid w:val="00A37C66"/>
    <w:rsid w:val="00A41D42"/>
    <w:rsid w:val="00A456A1"/>
    <w:rsid w:val="00A51217"/>
    <w:rsid w:val="00A52AAE"/>
    <w:rsid w:val="00A60406"/>
    <w:rsid w:val="00A61F62"/>
    <w:rsid w:val="00A72BE8"/>
    <w:rsid w:val="00A771E6"/>
    <w:rsid w:val="00A85B02"/>
    <w:rsid w:val="00A85D7B"/>
    <w:rsid w:val="00A9126E"/>
    <w:rsid w:val="00A93844"/>
    <w:rsid w:val="00A979B3"/>
    <w:rsid w:val="00AA03D3"/>
    <w:rsid w:val="00AB0AE3"/>
    <w:rsid w:val="00AB3362"/>
    <w:rsid w:val="00AB3F0A"/>
    <w:rsid w:val="00AC6425"/>
    <w:rsid w:val="00AD036E"/>
    <w:rsid w:val="00AD1FDE"/>
    <w:rsid w:val="00AD7658"/>
    <w:rsid w:val="00AE0647"/>
    <w:rsid w:val="00AE135F"/>
    <w:rsid w:val="00AE7D4C"/>
    <w:rsid w:val="00AF3337"/>
    <w:rsid w:val="00AF3FF9"/>
    <w:rsid w:val="00AF5754"/>
    <w:rsid w:val="00B03322"/>
    <w:rsid w:val="00B071D5"/>
    <w:rsid w:val="00B115D1"/>
    <w:rsid w:val="00B127B3"/>
    <w:rsid w:val="00B22AAE"/>
    <w:rsid w:val="00B256E9"/>
    <w:rsid w:val="00B27299"/>
    <w:rsid w:val="00B2795C"/>
    <w:rsid w:val="00B32EF3"/>
    <w:rsid w:val="00B330F5"/>
    <w:rsid w:val="00B42773"/>
    <w:rsid w:val="00B55C2E"/>
    <w:rsid w:val="00B577DE"/>
    <w:rsid w:val="00B64579"/>
    <w:rsid w:val="00B8156A"/>
    <w:rsid w:val="00B81D96"/>
    <w:rsid w:val="00B83DE2"/>
    <w:rsid w:val="00B91F42"/>
    <w:rsid w:val="00B9509A"/>
    <w:rsid w:val="00B96663"/>
    <w:rsid w:val="00BA3A83"/>
    <w:rsid w:val="00BB02CA"/>
    <w:rsid w:val="00BB2EA8"/>
    <w:rsid w:val="00BB72C6"/>
    <w:rsid w:val="00BC0DBC"/>
    <w:rsid w:val="00BC3AC6"/>
    <w:rsid w:val="00BC3CCC"/>
    <w:rsid w:val="00BC65F5"/>
    <w:rsid w:val="00BD2B67"/>
    <w:rsid w:val="00BD31FC"/>
    <w:rsid w:val="00BD42D3"/>
    <w:rsid w:val="00BE1A04"/>
    <w:rsid w:val="00BE7145"/>
    <w:rsid w:val="00BF547F"/>
    <w:rsid w:val="00C03394"/>
    <w:rsid w:val="00C04EA1"/>
    <w:rsid w:val="00C06C3D"/>
    <w:rsid w:val="00C1779B"/>
    <w:rsid w:val="00C20130"/>
    <w:rsid w:val="00C22CC2"/>
    <w:rsid w:val="00C25562"/>
    <w:rsid w:val="00C278A8"/>
    <w:rsid w:val="00C343BD"/>
    <w:rsid w:val="00C37576"/>
    <w:rsid w:val="00C43138"/>
    <w:rsid w:val="00C47611"/>
    <w:rsid w:val="00C5009D"/>
    <w:rsid w:val="00C51017"/>
    <w:rsid w:val="00C54775"/>
    <w:rsid w:val="00C57CB7"/>
    <w:rsid w:val="00C60053"/>
    <w:rsid w:val="00C62176"/>
    <w:rsid w:val="00C67941"/>
    <w:rsid w:val="00C7309E"/>
    <w:rsid w:val="00C730FD"/>
    <w:rsid w:val="00C82BC4"/>
    <w:rsid w:val="00C834E4"/>
    <w:rsid w:val="00C84759"/>
    <w:rsid w:val="00C8784B"/>
    <w:rsid w:val="00C949E6"/>
    <w:rsid w:val="00CA2F27"/>
    <w:rsid w:val="00CB045D"/>
    <w:rsid w:val="00CC1A10"/>
    <w:rsid w:val="00CC378C"/>
    <w:rsid w:val="00CD129B"/>
    <w:rsid w:val="00CD3747"/>
    <w:rsid w:val="00CE0043"/>
    <w:rsid w:val="00CE40B3"/>
    <w:rsid w:val="00CF459D"/>
    <w:rsid w:val="00CF5A49"/>
    <w:rsid w:val="00D02020"/>
    <w:rsid w:val="00D0774C"/>
    <w:rsid w:val="00D07F8A"/>
    <w:rsid w:val="00D10C83"/>
    <w:rsid w:val="00D11601"/>
    <w:rsid w:val="00D14AA6"/>
    <w:rsid w:val="00D304A2"/>
    <w:rsid w:val="00D30ABD"/>
    <w:rsid w:val="00D34349"/>
    <w:rsid w:val="00D35AB9"/>
    <w:rsid w:val="00D43878"/>
    <w:rsid w:val="00D449F6"/>
    <w:rsid w:val="00D467E5"/>
    <w:rsid w:val="00D4774C"/>
    <w:rsid w:val="00D47F6F"/>
    <w:rsid w:val="00D50369"/>
    <w:rsid w:val="00D50DD1"/>
    <w:rsid w:val="00D50DF0"/>
    <w:rsid w:val="00D51E0C"/>
    <w:rsid w:val="00D53AF6"/>
    <w:rsid w:val="00D65C25"/>
    <w:rsid w:val="00D676D2"/>
    <w:rsid w:val="00D6798C"/>
    <w:rsid w:val="00D72AC2"/>
    <w:rsid w:val="00D82344"/>
    <w:rsid w:val="00D83A2D"/>
    <w:rsid w:val="00D84949"/>
    <w:rsid w:val="00D85EF2"/>
    <w:rsid w:val="00D93E4B"/>
    <w:rsid w:val="00D97457"/>
    <w:rsid w:val="00DA1D06"/>
    <w:rsid w:val="00DA3E38"/>
    <w:rsid w:val="00DA735B"/>
    <w:rsid w:val="00DB19CC"/>
    <w:rsid w:val="00DB2846"/>
    <w:rsid w:val="00DB5704"/>
    <w:rsid w:val="00DC115C"/>
    <w:rsid w:val="00DC289C"/>
    <w:rsid w:val="00DC31B7"/>
    <w:rsid w:val="00DC3946"/>
    <w:rsid w:val="00DC42EF"/>
    <w:rsid w:val="00DC582B"/>
    <w:rsid w:val="00DD1EE7"/>
    <w:rsid w:val="00DD296F"/>
    <w:rsid w:val="00DD41B2"/>
    <w:rsid w:val="00DE39A3"/>
    <w:rsid w:val="00DF45CA"/>
    <w:rsid w:val="00DF5098"/>
    <w:rsid w:val="00E00D1E"/>
    <w:rsid w:val="00E04BF4"/>
    <w:rsid w:val="00E06370"/>
    <w:rsid w:val="00E10C07"/>
    <w:rsid w:val="00E10C8F"/>
    <w:rsid w:val="00E1156D"/>
    <w:rsid w:val="00E12681"/>
    <w:rsid w:val="00E12A35"/>
    <w:rsid w:val="00E17898"/>
    <w:rsid w:val="00E22005"/>
    <w:rsid w:val="00E269FC"/>
    <w:rsid w:val="00E27009"/>
    <w:rsid w:val="00E30693"/>
    <w:rsid w:val="00E407D5"/>
    <w:rsid w:val="00E53939"/>
    <w:rsid w:val="00E5799A"/>
    <w:rsid w:val="00E62437"/>
    <w:rsid w:val="00E63291"/>
    <w:rsid w:val="00E6386A"/>
    <w:rsid w:val="00E712CB"/>
    <w:rsid w:val="00E714CA"/>
    <w:rsid w:val="00E71D41"/>
    <w:rsid w:val="00E74092"/>
    <w:rsid w:val="00E75011"/>
    <w:rsid w:val="00E77E01"/>
    <w:rsid w:val="00E77F01"/>
    <w:rsid w:val="00E819C1"/>
    <w:rsid w:val="00E8590D"/>
    <w:rsid w:val="00E92FB3"/>
    <w:rsid w:val="00E97F59"/>
    <w:rsid w:val="00EA5211"/>
    <w:rsid w:val="00EC1EB4"/>
    <w:rsid w:val="00EC21D2"/>
    <w:rsid w:val="00EC3E00"/>
    <w:rsid w:val="00EC4614"/>
    <w:rsid w:val="00EC5286"/>
    <w:rsid w:val="00ED40E4"/>
    <w:rsid w:val="00F0030A"/>
    <w:rsid w:val="00F00A1A"/>
    <w:rsid w:val="00F0150C"/>
    <w:rsid w:val="00F0746D"/>
    <w:rsid w:val="00F153F1"/>
    <w:rsid w:val="00F2695F"/>
    <w:rsid w:val="00F31C19"/>
    <w:rsid w:val="00F329C9"/>
    <w:rsid w:val="00F33E41"/>
    <w:rsid w:val="00F3637C"/>
    <w:rsid w:val="00F3671F"/>
    <w:rsid w:val="00F452F0"/>
    <w:rsid w:val="00F47806"/>
    <w:rsid w:val="00F50A37"/>
    <w:rsid w:val="00F523A2"/>
    <w:rsid w:val="00F62663"/>
    <w:rsid w:val="00F803BB"/>
    <w:rsid w:val="00F812AB"/>
    <w:rsid w:val="00F815AC"/>
    <w:rsid w:val="00F8640B"/>
    <w:rsid w:val="00F87F31"/>
    <w:rsid w:val="00F90AF4"/>
    <w:rsid w:val="00F91D02"/>
    <w:rsid w:val="00F92481"/>
    <w:rsid w:val="00F97101"/>
    <w:rsid w:val="00FA3F3B"/>
    <w:rsid w:val="00FA4BB6"/>
    <w:rsid w:val="00FA658F"/>
    <w:rsid w:val="00FB0E28"/>
    <w:rsid w:val="00FB2EAB"/>
    <w:rsid w:val="00FB573A"/>
    <w:rsid w:val="00FC2738"/>
    <w:rsid w:val="00FD4AD5"/>
    <w:rsid w:val="00FD4AD9"/>
    <w:rsid w:val="00FD7101"/>
    <w:rsid w:val="00FE5C95"/>
    <w:rsid w:val="00FF07B8"/>
    <w:rsid w:val="0B4F69D3"/>
    <w:rsid w:val="1FC90C11"/>
    <w:rsid w:val="24A21CDF"/>
    <w:rsid w:val="2AFB1053"/>
    <w:rsid w:val="2CC079A1"/>
    <w:rsid w:val="46D229E3"/>
    <w:rsid w:val="5DBF0627"/>
    <w:rsid w:val="6D142F4D"/>
    <w:rsid w:val="7244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semiHidden="0" w:name="toc 1"/>
    <w:lsdException w:qFormat="1" w:uiPriority="39" w:name="toc 2"/>
    <w:lsdException w:qFormat="1"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nhideWhenUsed="0" w:uiPriority="0" w:semiHidden="0" w:name="annotation text"/>
    <w:lsdException w:qFormat="1" w:unhideWhenUsed="0" w:uiPriority="99" w:semiHidden="0" w:name="header"/>
    <w:lsdException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nhideWhenUsed="0" w:uiPriority="0" w:semiHidden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nhideWhenUsed="0" w:uiPriority="0" w:semiHidden="0" w:name="macro"/>
    <w:lsdException w:uiPriority="0" w:name="toa heading"/>
    <w:lsdException w:uiPriority="0" w:name="List"/>
    <w:lsdException w:unhideWhenUsed="0" w:uiPriority="0" w:semiHidden="0" w:name="List Bullet"/>
    <w:lsdException w:unhideWhenUsed="0" w:uiPriority="0" w:semiHidden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nhideWhenUsed="0" w:uiPriority="0" w:semiHidden="0" w:name="Body Text"/>
    <w:lsdException w:qFormat="1" w:unhideWhenUsed="0" w:uiPriority="0" w:semiHidden="0" w:name="Body Text Indent"/>
    <w:lsdException w:uiPriority="0" w:name="List Continue"/>
    <w:lsdException w:uiPriority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iPriority="0" w:name="Salutation"/>
    <w:lsdException w:unhideWhenUsed="0" w:uiPriority="0" w:semiHidden="0" w:name="Date"/>
    <w:lsdException w:uiPriority="0" w:name="Body Text First Indent"/>
    <w:lsdException w:uiPriority="0" w:name="Body Text First Indent 2"/>
    <w:lsdException w:uiPriority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nhideWhenUsed="0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99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after="260" w:line="360" w:lineRule="auto"/>
      <w:jc w:val="center"/>
      <w:outlineLvl w:val="0"/>
    </w:pPr>
    <w:rPr>
      <w:b/>
      <w:bCs/>
      <w:kern w:val="44"/>
      <w:sz w:val="30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200" w:after="200" w:line="360" w:lineRule="auto"/>
      <w:outlineLvl w:val="1"/>
    </w:pPr>
    <w:rPr>
      <w:rFonts w:ascii="Arial" w:hAnsi="Arial"/>
      <w:b/>
      <w:bCs/>
      <w:sz w:val="30"/>
      <w:szCs w:val="32"/>
    </w:rPr>
  </w:style>
  <w:style w:type="paragraph" w:styleId="4">
    <w:name w:val="heading 3"/>
    <w:basedOn w:val="1"/>
    <w:next w:val="1"/>
    <w:qFormat/>
    <w:uiPriority w:val="0"/>
    <w:pPr>
      <w:keepNext/>
      <w:spacing w:line="360" w:lineRule="auto"/>
      <w:ind w:right="-68"/>
      <w:jc w:val="center"/>
      <w:outlineLvl w:val="2"/>
    </w:pPr>
    <w:rPr>
      <w:rFonts w:ascii="宋体" w:hAnsi="宋体"/>
      <w:sz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character" w:default="1" w:styleId="22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29"/>
    <w:uiPriority w:val="0"/>
    <w:rPr>
      <w:rFonts w:ascii="宋体"/>
      <w:sz w:val="18"/>
      <w:szCs w:val="18"/>
      <w:lang w:val="zh-CN"/>
    </w:rPr>
  </w:style>
  <w:style w:type="paragraph" w:styleId="7">
    <w:name w:val="annotation text"/>
    <w:basedOn w:val="1"/>
    <w:link w:val="30"/>
    <w:uiPriority w:val="0"/>
    <w:pPr>
      <w:jc w:val="left"/>
    </w:pPr>
  </w:style>
  <w:style w:type="paragraph" w:styleId="8">
    <w:name w:val="Body Text 3"/>
    <w:basedOn w:val="1"/>
    <w:uiPriority w:val="0"/>
    <w:pPr>
      <w:jc w:val="center"/>
    </w:pPr>
    <w:rPr>
      <w:sz w:val="24"/>
    </w:rPr>
  </w:style>
  <w:style w:type="paragraph" w:styleId="9">
    <w:name w:val="Body Text"/>
    <w:basedOn w:val="1"/>
    <w:uiPriority w:val="0"/>
    <w:pPr>
      <w:spacing w:after="120"/>
    </w:pPr>
  </w:style>
  <w:style w:type="paragraph" w:styleId="10">
    <w:name w:val="Body Text Indent"/>
    <w:basedOn w:val="1"/>
    <w:link w:val="32"/>
    <w:qFormat/>
    <w:uiPriority w:val="0"/>
    <w:pPr>
      <w:spacing w:line="360" w:lineRule="auto"/>
      <w:ind w:firstLine="480" w:firstLineChars="200"/>
    </w:pPr>
    <w:rPr>
      <w:sz w:val="24"/>
      <w:lang w:val="zh-CN"/>
    </w:rPr>
  </w:style>
  <w:style w:type="paragraph" w:styleId="11">
    <w:name w:val="Plain Text"/>
    <w:basedOn w:val="1"/>
    <w:uiPriority w:val="0"/>
    <w:rPr>
      <w:rFonts w:ascii="宋体" w:hAnsi="Courier New"/>
      <w:szCs w:val="20"/>
    </w:rPr>
  </w:style>
  <w:style w:type="paragraph" w:styleId="12">
    <w:name w:val="Date"/>
    <w:basedOn w:val="1"/>
    <w:next w:val="1"/>
    <w:uiPriority w:val="0"/>
    <w:pPr>
      <w:ind w:left="100" w:leftChars="2500"/>
    </w:pPr>
  </w:style>
  <w:style w:type="paragraph" w:styleId="13">
    <w:name w:val="Body Text Indent 2"/>
    <w:basedOn w:val="1"/>
    <w:uiPriority w:val="0"/>
    <w:pPr>
      <w:spacing w:line="360" w:lineRule="auto"/>
      <w:ind w:firstLine="482" w:firstLineChars="200"/>
    </w:pPr>
    <w:rPr>
      <w:rFonts w:ascii="宋体" w:hAnsi="宋体"/>
      <w:b/>
      <w:bCs/>
      <w:sz w:val="24"/>
    </w:rPr>
  </w:style>
  <w:style w:type="paragraph" w:styleId="14">
    <w:name w:val="Balloon Text"/>
    <w:basedOn w:val="1"/>
    <w:link w:val="31"/>
    <w:semiHidden/>
    <w:uiPriority w:val="99"/>
    <w:rPr>
      <w:sz w:val="18"/>
      <w:szCs w:val="18"/>
      <w:lang w:val="zh-CN"/>
    </w:rPr>
  </w:style>
  <w:style w:type="paragraph" w:styleId="1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6">
    <w:name w:val="header"/>
    <w:basedOn w:val="1"/>
    <w:link w:val="33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toc 1"/>
    <w:basedOn w:val="1"/>
    <w:next w:val="1"/>
    <w:unhideWhenUsed/>
    <w:uiPriority w:val="39"/>
  </w:style>
  <w:style w:type="paragraph" w:styleId="18">
    <w:name w:val="Body Text Indent 3"/>
    <w:basedOn w:val="1"/>
    <w:uiPriority w:val="0"/>
    <w:pPr>
      <w:spacing w:line="360" w:lineRule="auto"/>
      <w:ind w:firstLine="240" w:firstLineChars="100"/>
    </w:pPr>
    <w:rPr>
      <w:rFonts w:ascii="宋体" w:hAnsi="宋体"/>
      <w:color w:val="000000"/>
      <w:sz w:val="24"/>
    </w:rPr>
  </w:style>
  <w:style w:type="paragraph" w:styleId="19">
    <w:name w:val="Body Text 2"/>
    <w:basedOn w:val="1"/>
    <w:uiPriority w:val="0"/>
    <w:pPr>
      <w:jc w:val="center"/>
    </w:pPr>
  </w:style>
  <w:style w:type="paragraph" w:styleId="20">
    <w:name w:val="annotation subject"/>
    <w:basedOn w:val="7"/>
    <w:next w:val="7"/>
    <w:link w:val="26"/>
    <w:semiHidden/>
    <w:uiPriority w:val="0"/>
    <w:rPr>
      <w:b/>
      <w:bCs/>
    </w:rPr>
  </w:style>
  <w:style w:type="character" w:styleId="23">
    <w:name w:val="page number"/>
    <w:basedOn w:val="22"/>
    <w:uiPriority w:val="0"/>
  </w:style>
  <w:style w:type="character" w:styleId="24">
    <w:name w:val="Hyperlink"/>
    <w:unhideWhenUsed/>
    <w:qFormat/>
    <w:uiPriority w:val="99"/>
    <w:rPr>
      <w:color w:val="0000FF"/>
      <w:u w:val="single"/>
    </w:rPr>
  </w:style>
  <w:style w:type="character" w:styleId="25">
    <w:name w:val="annotation reference"/>
    <w:uiPriority w:val="0"/>
    <w:rPr>
      <w:sz w:val="21"/>
      <w:szCs w:val="21"/>
    </w:rPr>
  </w:style>
  <w:style w:type="character" w:customStyle="1" w:styleId="26">
    <w:name w:val="批注主题 字符"/>
    <w:link w:val="20"/>
    <w:uiPriority w:val="0"/>
    <w:rPr>
      <w:rFonts w:eastAsia="宋体"/>
      <w:b/>
      <w:bCs/>
      <w:kern w:val="2"/>
      <w:sz w:val="21"/>
      <w:szCs w:val="24"/>
      <w:lang w:val="en-US" w:eastAsia="zh-CN" w:bidi="ar-SA"/>
    </w:rPr>
  </w:style>
  <w:style w:type="character" w:customStyle="1" w:styleId="27">
    <w:name w:val="正文0 Char"/>
    <w:link w:val="28"/>
    <w:qFormat/>
    <w:uiPriority w:val="0"/>
    <w:rPr>
      <w:rFonts w:eastAsia="宋体" w:cs="宋体"/>
      <w:sz w:val="24"/>
      <w:lang w:val="en-US" w:eastAsia="zh-CN" w:bidi="ar-SA"/>
    </w:rPr>
  </w:style>
  <w:style w:type="paragraph" w:customStyle="1" w:styleId="28">
    <w:name w:val="正文0"/>
    <w:basedOn w:val="1"/>
    <w:next w:val="1"/>
    <w:link w:val="27"/>
    <w:qFormat/>
    <w:uiPriority w:val="0"/>
    <w:pPr>
      <w:adjustRightInd w:val="0"/>
      <w:spacing w:line="360" w:lineRule="auto"/>
      <w:ind w:firstLine="200" w:firstLineChars="200"/>
      <w:jc w:val="left"/>
      <w:textAlignment w:val="baseline"/>
    </w:pPr>
    <w:rPr>
      <w:rFonts w:cs="宋体"/>
      <w:kern w:val="0"/>
      <w:sz w:val="24"/>
      <w:szCs w:val="20"/>
    </w:rPr>
  </w:style>
  <w:style w:type="character" w:customStyle="1" w:styleId="29">
    <w:name w:val="文档结构图 字符"/>
    <w:link w:val="6"/>
    <w:qFormat/>
    <w:uiPriority w:val="0"/>
    <w:rPr>
      <w:rFonts w:ascii="宋体"/>
      <w:kern w:val="2"/>
      <w:sz w:val="18"/>
      <w:szCs w:val="18"/>
    </w:rPr>
  </w:style>
  <w:style w:type="character" w:customStyle="1" w:styleId="30">
    <w:name w:val="批注文字 字符"/>
    <w:link w:val="7"/>
    <w:qFormat/>
    <w:uiPriority w:val="0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31">
    <w:name w:val="批注框文本 字符"/>
    <w:link w:val="14"/>
    <w:semiHidden/>
    <w:qFormat/>
    <w:uiPriority w:val="99"/>
    <w:rPr>
      <w:kern w:val="2"/>
      <w:sz w:val="18"/>
      <w:szCs w:val="18"/>
    </w:rPr>
  </w:style>
  <w:style w:type="character" w:customStyle="1" w:styleId="32">
    <w:name w:val="正文文本缩进 字符"/>
    <w:link w:val="10"/>
    <w:qFormat/>
    <w:uiPriority w:val="0"/>
    <w:rPr>
      <w:kern w:val="2"/>
      <w:sz w:val="24"/>
      <w:szCs w:val="24"/>
    </w:rPr>
  </w:style>
  <w:style w:type="character" w:customStyle="1" w:styleId="33">
    <w:name w:val="页眉 字符"/>
    <w:link w:val="16"/>
    <w:uiPriority w:val="0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34">
    <w:name w:val="Char Char3"/>
    <w:qFormat/>
    <w:uiPriority w:val="0"/>
    <w:rPr>
      <w:kern w:val="2"/>
      <w:sz w:val="21"/>
      <w:szCs w:val="24"/>
      <w:shd w:val="clear" w:color="auto" w:fill="000080"/>
    </w:rPr>
  </w:style>
  <w:style w:type="paragraph" w:customStyle="1" w:styleId="35">
    <w:name w:val="目录 91"/>
    <w:basedOn w:val="1"/>
    <w:next w:val="1"/>
    <w:uiPriority w:val="0"/>
    <w:pPr>
      <w:ind w:left="1680"/>
      <w:jc w:val="left"/>
    </w:pPr>
    <w:rPr>
      <w:rFonts w:ascii="Calibri" w:hAnsi="Calibri"/>
      <w:sz w:val="18"/>
      <w:szCs w:val="18"/>
    </w:rPr>
  </w:style>
  <w:style w:type="paragraph" w:customStyle="1" w:styleId="36">
    <w:name w:val="目录 71"/>
    <w:basedOn w:val="1"/>
    <w:next w:val="1"/>
    <w:qFormat/>
    <w:uiPriority w:val="0"/>
    <w:pPr>
      <w:ind w:left="1260"/>
      <w:jc w:val="left"/>
    </w:pPr>
    <w:rPr>
      <w:rFonts w:ascii="Calibri" w:hAnsi="Calibri"/>
      <w:sz w:val="18"/>
      <w:szCs w:val="18"/>
    </w:rPr>
  </w:style>
  <w:style w:type="paragraph" w:customStyle="1" w:styleId="37">
    <w:name w:val="目录 81"/>
    <w:basedOn w:val="1"/>
    <w:next w:val="1"/>
    <w:qFormat/>
    <w:uiPriority w:val="0"/>
    <w:pPr>
      <w:ind w:left="1470"/>
      <w:jc w:val="left"/>
    </w:pPr>
    <w:rPr>
      <w:rFonts w:ascii="Calibri" w:hAnsi="Calibri"/>
      <w:sz w:val="18"/>
      <w:szCs w:val="18"/>
    </w:rPr>
  </w:style>
  <w:style w:type="paragraph" w:customStyle="1" w:styleId="38">
    <w:name w:val="目录 61"/>
    <w:basedOn w:val="1"/>
    <w:next w:val="1"/>
    <w:qFormat/>
    <w:uiPriority w:val="0"/>
    <w:pPr>
      <w:ind w:left="1050"/>
      <w:jc w:val="left"/>
    </w:pPr>
    <w:rPr>
      <w:rFonts w:ascii="Calibri" w:hAnsi="Calibri"/>
      <w:sz w:val="18"/>
      <w:szCs w:val="18"/>
    </w:rPr>
  </w:style>
  <w:style w:type="paragraph" w:customStyle="1" w:styleId="39">
    <w:name w:val="目录 51"/>
    <w:basedOn w:val="1"/>
    <w:next w:val="1"/>
    <w:qFormat/>
    <w:uiPriority w:val="0"/>
    <w:pPr>
      <w:ind w:left="840"/>
      <w:jc w:val="left"/>
    </w:pPr>
    <w:rPr>
      <w:rFonts w:ascii="Calibri" w:hAnsi="Calibri"/>
      <w:sz w:val="18"/>
      <w:szCs w:val="18"/>
    </w:rPr>
  </w:style>
  <w:style w:type="paragraph" w:customStyle="1" w:styleId="40">
    <w:name w:val="目录 11"/>
    <w:basedOn w:val="1"/>
    <w:next w:val="1"/>
    <w:uiPriority w:val="39"/>
    <w:pPr>
      <w:tabs>
        <w:tab w:val="right" w:leader="dot" w:pos="9060"/>
      </w:tabs>
      <w:spacing w:before="120" w:after="120"/>
      <w:jc w:val="left"/>
    </w:pPr>
    <w:rPr>
      <w:rFonts w:ascii="华文新魏" w:hAnsi="宋体" w:eastAsia="华文新魏"/>
      <w:b/>
      <w:bCs/>
      <w:caps/>
      <w:sz w:val="32"/>
      <w:szCs w:val="32"/>
    </w:rPr>
  </w:style>
  <w:style w:type="paragraph" w:customStyle="1" w:styleId="41">
    <w:name w:val="目录 21"/>
    <w:basedOn w:val="1"/>
    <w:next w:val="1"/>
    <w:qFormat/>
    <w:uiPriority w:val="39"/>
    <w:pPr>
      <w:ind w:left="210"/>
      <w:jc w:val="left"/>
    </w:pPr>
    <w:rPr>
      <w:rFonts w:ascii="Calibri" w:hAnsi="Calibri"/>
      <w:smallCaps/>
      <w:sz w:val="20"/>
      <w:szCs w:val="20"/>
    </w:rPr>
  </w:style>
  <w:style w:type="paragraph" w:customStyle="1" w:styleId="42">
    <w:name w:val="目录 31"/>
    <w:basedOn w:val="1"/>
    <w:next w:val="1"/>
    <w:qFormat/>
    <w:uiPriority w:val="0"/>
    <w:pPr>
      <w:ind w:left="420"/>
      <w:jc w:val="left"/>
    </w:pPr>
    <w:rPr>
      <w:rFonts w:ascii="Calibri" w:hAnsi="Calibri"/>
      <w:i/>
      <w:iCs/>
      <w:sz w:val="20"/>
      <w:szCs w:val="20"/>
    </w:rPr>
  </w:style>
  <w:style w:type="paragraph" w:customStyle="1" w:styleId="43">
    <w:name w:val="目录 41"/>
    <w:basedOn w:val="1"/>
    <w:next w:val="1"/>
    <w:qFormat/>
    <w:uiPriority w:val="0"/>
    <w:pPr>
      <w:ind w:left="630"/>
      <w:jc w:val="left"/>
    </w:pPr>
    <w:rPr>
      <w:rFonts w:ascii="Calibri" w:hAnsi="Calibri"/>
      <w:sz w:val="18"/>
      <w:szCs w:val="18"/>
    </w:rPr>
  </w:style>
  <w:style w:type="paragraph" w:customStyle="1" w:styleId="44">
    <w:name w:val="xl36"/>
    <w:basedOn w:val="1"/>
    <w:uiPriority w:val="0"/>
    <w:pPr>
      <w:widowControl/>
      <w:pBdr>
        <w:top w:val="single" w:color="auto" w:sz="4" w:space="0"/>
        <w:left w:val="single" w:color="auto" w:sz="8" w:space="0"/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45">
    <w:name w:val="样式 样式 T1 + 段前: 0.5 行 段后: 0.5 行 + 非加粗"/>
    <w:basedOn w:val="46"/>
    <w:qFormat/>
    <w:uiPriority w:val="0"/>
    <w:pPr>
      <w:spacing w:before="50" w:after="50" w:line="240" w:lineRule="auto"/>
    </w:pPr>
    <w:rPr>
      <w:b w:val="0"/>
    </w:rPr>
  </w:style>
  <w:style w:type="paragraph" w:customStyle="1" w:styleId="46">
    <w:name w:val="样式 T1 + 段前: 0.5 行 段后: 0.5 行"/>
    <w:basedOn w:val="47"/>
    <w:qFormat/>
    <w:uiPriority w:val="0"/>
    <w:pPr>
      <w:spacing w:before="120" w:beforeLines="0" w:after="120" w:afterLines="0"/>
    </w:pPr>
    <w:rPr>
      <w:rFonts w:cs="宋体"/>
      <w:b/>
      <w:bCs w:val="0"/>
      <w:sz w:val="30"/>
      <w:szCs w:val="20"/>
    </w:rPr>
  </w:style>
  <w:style w:type="paragraph" w:customStyle="1" w:styleId="47">
    <w:name w:val="T1"/>
    <w:basedOn w:val="1"/>
    <w:next w:val="1"/>
    <w:uiPriority w:val="0"/>
    <w:pPr>
      <w:spacing w:before="156" w:beforeLines="50" w:after="156" w:afterLines="50" w:line="360" w:lineRule="auto"/>
      <w:outlineLvl w:val="0"/>
    </w:pPr>
    <w:rPr>
      <w:rFonts w:eastAsia="黑体"/>
      <w:bCs/>
      <w:sz w:val="28"/>
    </w:rPr>
  </w:style>
  <w:style w:type="paragraph" w:customStyle="1" w:styleId="48">
    <w:name w:val="样式 样式 样式 T1 + 段前: 0.5 行 段后: 0.5 行 + 非加粗 + 段前: 0.5 行 段后: 0.5 行"/>
    <w:basedOn w:val="45"/>
    <w:qFormat/>
    <w:uiPriority w:val="0"/>
    <w:pPr>
      <w:spacing w:before="312" w:beforeLines="100"/>
    </w:pPr>
  </w:style>
  <w:style w:type="paragraph" w:customStyle="1" w:styleId="49">
    <w:name w:val="样式 标题 1 + 两端对齐"/>
    <w:basedOn w:val="2"/>
    <w:qFormat/>
    <w:uiPriority w:val="0"/>
    <w:pPr>
      <w:tabs>
        <w:tab w:val="left" w:pos="425"/>
      </w:tabs>
      <w:ind w:left="425" w:hanging="425"/>
      <w:jc w:val="left"/>
    </w:pPr>
    <w:rPr>
      <w:sz w:val="32"/>
    </w:rPr>
  </w:style>
  <w:style w:type="paragraph" w:customStyle="1" w:styleId="50">
    <w:name w:val="T_Title"/>
    <w:basedOn w:val="1"/>
    <w:qFormat/>
    <w:uiPriority w:val="0"/>
    <w:pPr>
      <w:jc w:val="center"/>
    </w:pPr>
    <w:rPr>
      <w:rFonts w:ascii="黑体" w:eastAsia="黑体"/>
    </w:rPr>
  </w:style>
  <w:style w:type="paragraph" w:customStyle="1" w:styleId="51">
    <w:name w:val="font5"/>
    <w:basedOn w:val="1"/>
    <w:qFormat/>
    <w:uiPriority w:val="0"/>
    <w:pPr>
      <w:widowControl/>
      <w:spacing w:before="100" w:beforeAutospacing="1" w:after="100" w:afterAutospacing="1"/>
      <w:jc w:val="left"/>
    </w:pPr>
    <w:rPr>
      <w:rFonts w:hint="eastAsia" w:ascii="宋体" w:hAnsi="宋体"/>
      <w:kern w:val="0"/>
      <w:sz w:val="18"/>
      <w:szCs w:val="18"/>
    </w:rPr>
  </w:style>
  <w:style w:type="paragraph" w:customStyle="1" w:styleId="52">
    <w:name w:val="三级"/>
    <w:basedOn w:val="1"/>
    <w:next w:val="1"/>
    <w:qFormat/>
    <w:uiPriority w:val="0"/>
    <w:pPr>
      <w:adjustRightInd w:val="0"/>
      <w:spacing w:line="360" w:lineRule="auto"/>
      <w:textAlignment w:val="baseline"/>
    </w:pPr>
    <w:rPr>
      <w:b/>
      <w:bCs/>
      <w:kern w:val="0"/>
      <w:sz w:val="24"/>
      <w:szCs w:val="20"/>
    </w:rPr>
  </w:style>
  <w:style w:type="paragraph" w:customStyle="1" w:styleId="53">
    <w:name w:val="Char Char Char Char Char Char Char Char Char Char Char Char11"/>
    <w:basedOn w:val="1"/>
    <w:qFormat/>
    <w:uiPriority w:val="0"/>
    <w:rPr>
      <w:rFonts w:ascii="仿宋_GB2312" w:eastAsia="仿宋_GB2312"/>
      <w:b/>
      <w:sz w:val="32"/>
      <w:szCs w:val="32"/>
    </w:rPr>
  </w:style>
  <w:style w:type="paragraph" w:customStyle="1" w:styleId="54">
    <w:name w:val="xl29"/>
    <w:basedOn w:val="1"/>
    <w:qFormat/>
    <w:uiPriority w:val="0"/>
    <w:pPr>
      <w:widowControl/>
      <w:pBdr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rFonts w:hint="eastAsia" w:ascii="楷体_GB2312" w:hAnsi="宋体" w:eastAsia="楷体_GB2312"/>
      <w:kern w:val="0"/>
      <w:sz w:val="24"/>
    </w:rPr>
  </w:style>
  <w:style w:type="paragraph" w:customStyle="1" w:styleId="55">
    <w:name w:val="xl3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56">
    <w:name w:val="My正文"/>
    <w:basedOn w:val="1"/>
    <w:qFormat/>
    <w:uiPriority w:val="0"/>
    <w:pPr>
      <w:widowControl/>
      <w:snapToGrid w:val="0"/>
      <w:spacing w:before="50" w:after="20" w:line="420" w:lineRule="exact"/>
      <w:ind w:right="120"/>
    </w:pPr>
    <w:rPr>
      <w:rFonts w:ascii="宋体" w:hAnsi="宋体"/>
      <w:color w:val="000000"/>
      <w:sz w:val="24"/>
    </w:rPr>
  </w:style>
  <w:style w:type="paragraph" w:customStyle="1" w:styleId="57">
    <w:name w:val="xl35"/>
    <w:basedOn w:val="1"/>
    <w:qFormat/>
    <w:uiPriority w:val="0"/>
    <w:pPr>
      <w:widowControl/>
      <w:pBdr>
        <w:top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58">
    <w:name w:val="修订1"/>
    <w:semiHidden/>
    <w:qFormat/>
    <w:uiPriority w:val="99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59">
    <w:name w:val="xl30"/>
    <w:basedOn w:val="1"/>
    <w:qFormat/>
    <w:uiPriority w:val="0"/>
    <w:pPr>
      <w:widowControl/>
      <w:pBdr>
        <w:top w:val="single" w:color="auto" w:sz="8" w:space="0"/>
        <w:left w:val="single" w:color="auto" w:sz="4" w:space="0"/>
        <w:bottom w:val="single" w:color="auto" w:sz="4" w:space="0"/>
        <w:right w:val="single" w:color="auto" w:sz="8" w:space="0"/>
      </w:pBdr>
      <w:spacing w:before="100" w:beforeAutospacing="1" w:after="100" w:afterAutospacing="1"/>
      <w:jc w:val="center"/>
      <w:textAlignment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60">
    <w:name w:val="列出段落1"/>
    <w:basedOn w:val="1"/>
    <w:qFormat/>
    <w:uiPriority w:val="0"/>
    <w:pPr>
      <w:ind w:firstLine="420" w:firstLineChars="200"/>
    </w:pPr>
  </w:style>
  <w:style w:type="paragraph" w:customStyle="1" w:styleId="61">
    <w:name w:val="xl2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rFonts w:hint="eastAsia" w:ascii="楷体_GB2312" w:hAnsi="宋体" w:eastAsia="楷体_GB2312"/>
      <w:kern w:val="0"/>
      <w:sz w:val="24"/>
    </w:rPr>
  </w:style>
  <w:style w:type="paragraph" w:customStyle="1" w:styleId="62">
    <w:name w:val="z-窗体顶端1"/>
    <w:basedOn w:val="1"/>
    <w:next w:val="1"/>
    <w:qFormat/>
    <w:uiPriority w:val="0"/>
    <w:pPr>
      <w:pBdr>
        <w:bottom w:val="single" w:color="auto" w:sz="6" w:space="1"/>
      </w:pBdr>
      <w:jc w:val="center"/>
    </w:pPr>
    <w:rPr>
      <w:rFonts w:ascii="Arial" w:hAnsi="Arial" w:cs="Arial"/>
      <w:vanish/>
      <w:sz w:val="16"/>
      <w:szCs w:val="16"/>
    </w:rPr>
  </w:style>
  <w:style w:type="paragraph" w:customStyle="1" w:styleId="63">
    <w:name w:val="xl40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64">
    <w:name w:val="Char Char Char Char Char Char Char Char Char Char Char Char Char Char Char Char Char Char Char Char Char Char Char Char Char Char Char Char"/>
    <w:basedOn w:val="1"/>
    <w:qFormat/>
    <w:uiPriority w:val="0"/>
  </w:style>
  <w:style w:type="paragraph" w:customStyle="1" w:styleId="65">
    <w:name w:val="T2"/>
    <w:basedOn w:val="1"/>
    <w:qFormat/>
    <w:uiPriority w:val="0"/>
    <w:pPr>
      <w:adjustRightInd w:val="0"/>
      <w:snapToGrid w:val="0"/>
      <w:spacing w:before="312" w:beforeLines="100" w:after="156" w:afterLines="50"/>
      <w:outlineLvl w:val="1"/>
    </w:pPr>
    <w:rPr>
      <w:rFonts w:eastAsia="黑体"/>
      <w:bCs/>
      <w:sz w:val="24"/>
    </w:rPr>
  </w:style>
  <w:style w:type="paragraph" w:customStyle="1" w:styleId="66">
    <w:name w:val="font8"/>
    <w:basedOn w:val="1"/>
    <w:qFormat/>
    <w:uiPriority w:val="0"/>
    <w:pPr>
      <w:widowControl/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67">
    <w:name w:val="xl34"/>
    <w:basedOn w:val="1"/>
    <w:qFormat/>
    <w:uiPriority w:val="0"/>
    <w:pPr>
      <w:widowControl/>
      <w:pBdr>
        <w:top w:val="single" w:color="auto" w:sz="4" w:space="0"/>
        <w:left w:val="single" w:color="auto" w:sz="8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68">
    <w:name w:val="xl3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69">
    <w:name w:val="TOC 标题1"/>
    <w:basedOn w:val="2"/>
    <w:next w:val="1"/>
    <w:qFormat/>
    <w:uiPriority w:val="0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70">
    <w:name w:val="z-窗体底端1"/>
    <w:basedOn w:val="1"/>
    <w:next w:val="1"/>
    <w:qFormat/>
    <w:uiPriority w:val="0"/>
    <w:pPr>
      <w:pBdr>
        <w:top w:val="single" w:color="auto" w:sz="6" w:space="1"/>
      </w:pBdr>
      <w:jc w:val="center"/>
    </w:pPr>
    <w:rPr>
      <w:rFonts w:ascii="Arial" w:hAnsi="Arial" w:cs="Arial"/>
      <w:vanish/>
      <w:sz w:val="16"/>
      <w:szCs w:val="16"/>
    </w:rPr>
  </w:style>
  <w:style w:type="paragraph" w:customStyle="1" w:styleId="71">
    <w:name w:val="xl3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8" w:space="0"/>
      </w:pBdr>
      <w:spacing w:before="100" w:beforeAutospacing="1" w:after="100" w:afterAutospacing="1"/>
      <w:jc w:val="center"/>
      <w:textAlignment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72">
    <w:name w:val="xl22"/>
    <w:basedOn w:val="1"/>
    <w:qFormat/>
    <w:uiPriority w:val="0"/>
    <w:pPr>
      <w:widowControl/>
      <w:spacing w:before="100" w:beforeAutospacing="1" w:after="100" w:afterAutospacing="1"/>
      <w:jc w:val="center"/>
      <w:textAlignment w:val="center"/>
    </w:pPr>
    <w:rPr>
      <w:rFonts w:ascii="Arial Unicode MS" w:hAnsi="Arial Unicode MS" w:eastAsia="Arial Unicode MS" w:cs="Arial Unicode MS"/>
      <w:kern w:val="0"/>
      <w:sz w:val="24"/>
    </w:rPr>
  </w:style>
  <w:style w:type="paragraph" w:customStyle="1" w:styleId="73">
    <w:name w:val="xl32"/>
    <w:basedOn w:val="1"/>
    <w:qFormat/>
    <w:uiPriority w:val="0"/>
    <w:pPr>
      <w:widowControl/>
      <w:pBdr>
        <w:top w:val="single" w:color="auto" w:sz="4" w:space="0"/>
        <w:left w:val="single" w:color="auto" w:sz="8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74">
    <w:name w:val="样式 T2 + 段前: 1 行 段后: 0.5 行"/>
    <w:basedOn w:val="65"/>
    <w:qFormat/>
    <w:uiPriority w:val="0"/>
    <w:pPr>
      <w:spacing w:before="240" w:beforeLines="0" w:after="120" w:afterLines="0"/>
    </w:pPr>
    <w:rPr>
      <w:rFonts w:cs="宋体"/>
      <w:bCs w:val="0"/>
      <w:sz w:val="28"/>
      <w:szCs w:val="20"/>
    </w:rPr>
  </w:style>
  <w:style w:type="paragraph" w:customStyle="1" w:styleId="75">
    <w:name w:val="表"/>
    <w:basedOn w:val="1"/>
    <w:qFormat/>
    <w:uiPriority w:val="0"/>
    <w:pPr>
      <w:spacing w:line="360" w:lineRule="auto"/>
      <w:jc w:val="left"/>
    </w:pPr>
    <w:rPr>
      <w:sz w:val="24"/>
      <w:szCs w:val="21"/>
    </w:rPr>
  </w:style>
  <w:style w:type="paragraph" w:customStyle="1" w:styleId="76">
    <w:name w:val="xl38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77">
    <w:name w:val="xl2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rFonts w:hint="eastAsia" w:ascii="楷体_GB2312" w:hAnsi="宋体" w:eastAsia="楷体_GB2312"/>
      <w:kern w:val="0"/>
      <w:sz w:val="24"/>
    </w:rPr>
  </w:style>
  <w:style w:type="paragraph" w:customStyle="1" w:styleId="78">
    <w:name w:val="font6"/>
    <w:basedOn w:val="1"/>
    <w:qFormat/>
    <w:uiPriority w:val="0"/>
    <w:pPr>
      <w:widowControl/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79">
    <w:name w:val="xl27"/>
    <w:basedOn w:val="1"/>
    <w:qFormat/>
    <w:uiPriority w:val="0"/>
    <w:pPr>
      <w:widowControl/>
      <w:pBdr>
        <w:top w:val="single" w:color="auto" w:sz="4" w:space="0"/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kern w:val="0"/>
      <w:sz w:val="24"/>
    </w:rPr>
  </w:style>
  <w:style w:type="paragraph" w:customStyle="1" w:styleId="80">
    <w:name w:val="font7"/>
    <w:basedOn w:val="1"/>
    <w:qFormat/>
    <w:uiPriority w:val="0"/>
    <w:pPr>
      <w:widowControl/>
      <w:spacing w:before="100" w:beforeAutospacing="1" w:after="100" w:afterAutospacing="1"/>
      <w:jc w:val="left"/>
    </w:pPr>
    <w:rPr>
      <w:rFonts w:hint="eastAsia" w:ascii="楷体_GB2312" w:hAnsi="宋体" w:eastAsia="楷体_GB2312"/>
      <w:kern w:val="0"/>
      <w:sz w:val="24"/>
    </w:rPr>
  </w:style>
  <w:style w:type="paragraph" w:customStyle="1" w:styleId="81">
    <w:name w:val="Char Char Char Char Char Char Char Char Char Char Char Char1"/>
    <w:basedOn w:val="1"/>
    <w:uiPriority w:val="0"/>
    <w:rPr>
      <w:rFonts w:ascii="仿宋_GB2312" w:eastAsia="仿宋_GB2312"/>
      <w:b/>
      <w:sz w:val="32"/>
      <w:szCs w:val="32"/>
    </w:rPr>
  </w:style>
  <w:style w:type="paragraph" w:customStyle="1" w:styleId="82">
    <w:name w:val="Char Char Char Char Char Char Char Char Char Char Char Char"/>
    <w:basedOn w:val="1"/>
    <w:qFormat/>
    <w:uiPriority w:val="0"/>
    <w:rPr>
      <w:rFonts w:ascii="仿宋_GB2312" w:eastAsia="仿宋_GB2312"/>
      <w:b/>
      <w:sz w:val="32"/>
      <w:szCs w:val="32"/>
    </w:rPr>
  </w:style>
  <w:style w:type="paragraph" w:customStyle="1" w:styleId="83">
    <w:name w:val="xl28"/>
    <w:basedOn w:val="1"/>
    <w:qFormat/>
    <w:uiPriority w:val="0"/>
    <w:pPr>
      <w:widowControl/>
      <w:pBdr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rFonts w:hint="eastAsia" w:ascii="楷体_GB2312" w:hAnsi="宋体" w:eastAsia="楷体_GB2312"/>
      <w:kern w:val="0"/>
      <w:sz w:val="24"/>
    </w:rPr>
  </w:style>
  <w:style w:type="paragraph" w:customStyle="1" w:styleId="84">
    <w:name w:val="xl37"/>
    <w:basedOn w:val="1"/>
    <w:uiPriority w:val="0"/>
    <w:pPr>
      <w:widowControl/>
      <w:pBdr>
        <w:top w:val="single" w:color="auto" w:sz="4" w:space="0"/>
        <w:left w:val="single" w:color="auto" w:sz="8" w:space="0"/>
        <w:right w:val="single" w:color="auto" w:sz="4" w:space="0"/>
      </w:pBdr>
      <w:spacing w:before="100" w:beforeAutospacing="1" w:after="100" w:afterAutospacing="1"/>
      <w:jc w:val="center"/>
    </w:pPr>
    <w:rPr>
      <w:rFonts w:ascii="Arial Unicode MS" w:hAnsi="Arial Unicode MS" w:eastAsia="Arial Unicode MS" w:cs="Arial Unicode MS"/>
      <w:kern w:val="0"/>
      <w:szCs w:val="21"/>
    </w:rPr>
  </w:style>
  <w:style w:type="paragraph" w:customStyle="1" w:styleId="85">
    <w:name w:val="T3"/>
    <w:basedOn w:val="1"/>
    <w:uiPriority w:val="0"/>
    <w:pPr>
      <w:spacing w:before="312" w:beforeLines="100" w:after="156" w:afterLines="50"/>
      <w:outlineLvl w:val="2"/>
    </w:pPr>
    <w:rPr>
      <w:rFonts w:eastAsia="黑体"/>
      <w:bCs/>
      <w:sz w:val="24"/>
    </w:rPr>
  </w:style>
  <w:style w:type="paragraph" w:customStyle="1" w:styleId="86">
    <w:name w:val="xl26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  <w:textAlignment w:val="center"/>
    </w:pPr>
    <w:rPr>
      <w:kern w:val="0"/>
      <w:sz w:val="24"/>
    </w:rPr>
  </w:style>
  <w:style w:type="paragraph" w:customStyle="1" w:styleId="87">
    <w:name w:val="正文By"/>
    <w:basedOn w:val="1"/>
    <w:uiPriority w:val="0"/>
    <w:pPr>
      <w:spacing w:line="360" w:lineRule="auto"/>
      <w:ind w:firstLine="480" w:firstLineChars="200"/>
    </w:pPr>
    <w:rPr>
      <w:rFonts w:ascii="宋体" w:hAnsi="宋体"/>
      <w:sz w:val="24"/>
      <w:szCs w:val="20"/>
    </w:rPr>
  </w:style>
  <w:style w:type="character" w:customStyle="1" w:styleId="88">
    <w:name w:val="页眉 Char"/>
    <w:uiPriority w:val="0"/>
    <w:rPr>
      <w:rFonts w:eastAsia="宋体"/>
      <w:kern w:val="2"/>
      <w:sz w:val="18"/>
      <w:szCs w:val="18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jpeg"/><Relationship Id="rId98" Type="http://schemas.openxmlformats.org/officeDocument/2006/relationships/image" Target="media/image89.jpeg"/><Relationship Id="rId97" Type="http://schemas.openxmlformats.org/officeDocument/2006/relationships/image" Target="media/image88.jpeg"/><Relationship Id="rId96" Type="http://schemas.openxmlformats.org/officeDocument/2006/relationships/image" Target="media/image87.jpeg"/><Relationship Id="rId95" Type="http://schemas.openxmlformats.org/officeDocument/2006/relationships/image" Target="media/image86.jpeg"/><Relationship Id="rId94" Type="http://schemas.openxmlformats.org/officeDocument/2006/relationships/image" Target="media/image85.jpeg"/><Relationship Id="rId93" Type="http://schemas.openxmlformats.org/officeDocument/2006/relationships/image" Target="media/image84.jpeg"/><Relationship Id="rId92" Type="http://schemas.openxmlformats.org/officeDocument/2006/relationships/image" Target="media/image83.jpeg"/><Relationship Id="rId91" Type="http://schemas.openxmlformats.org/officeDocument/2006/relationships/image" Target="media/image82.jpeg"/><Relationship Id="rId90" Type="http://schemas.openxmlformats.org/officeDocument/2006/relationships/image" Target="media/image81.jpeg"/><Relationship Id="rId9" Type="http://schemas.openxmlformats.org/officeDocument/2006/relationships/theme" Target="theme/theme1.xml"/><Relationship Id="rId89" Type="http://schemas.openxmlformats.org/officeDocument/2006/relationships/image" Target="media/image80.jpeg"/><Relationship Id="rId88" Type="http://schemas.openxmlformats.org/officeDocument/2006/relationships/image" Target="media/image79.jpeg"/><Relationship Id="rId87" Type="http://schemas.openxmlformats.org/officeDocument/2006/relationships/image" Target="media/image78.jpeg"/><Relationship Id="rId86" Type="http://schemas.openxmlformats.org/officeDocument/2006/relationships/image" Target="media/image77.jpeg"/><Relationship Id="rId85" Type="http://schemas.openxmlformats.org/officeDocument/2006/relationships/image" Target="media/image76.jpeg"/><Relationship Id="rId84" Type="http://schemas.openxmlformats.org/officeDocument/2006/relationships/image" Target="media/image75.jpeg"/><Relationship Id="rId83" Type="http://schemas.openxmlformats.org/officeDocument/2006/relationships/image" Target="media/image74.jpeg"/><Relationship Id="rId82" Type="http://schemas.openxmlformats.org/officeDocument/2006/relationships/image" Target="media/image73.jpeg"/><Relationship Id="rId81" Type="http://schemas.openxmlformats.org/officeDocument/2006/relationships/image" Target="media/image72.jpeg"/><Relationship Id="rId80" Type="http://schemas.openxmlformats.org/officeDocument/2006/relationships/image" Target="media/image71.jpeg"/><Relationship Id="rId8" Type="http://schemas.openxmlformats.org/officeDocument/2006/relationships/footer" Target="footer2.xml"/><Relationship Id="rId79" Type="http://schemas.openxmlformats.org/officeDocument/2006/relationships/image" Target="media/image70.jpeg"/><Relationship Id="rId78" Type="http://schemas.openxmlformats.org/officeDocument/2006/relationships/image" Target="media/image69.jpeg"/><Relationship Id="rId77" Type="http://schemas.openxmlformats.org/officeDocument/2006/relationships/image" Target="media/image68.jpeg"/><Relationship Id="rId76" Type="http://schemas.openxmlformats.org/officeDocument/2006/relationships/image" Target="media/image67.jpeg"/><Relationship Id="rId75" Type="http://schemas.openxmlformats.org/officeDocument/2006/relationships/image" Target="media/image66.jpeg"/><Relationship Id="rId74" Type="http://schemas.openxmlformats.org/officeDocument/2006/relationships/image" Target="media/image65.jpeg"/><Relationship Id="rId73" Type="http://schemas.openxmlformats.org/officeDocument/2006/relationships/image" Target="media/image64.jpeg"/><Relationship Id="rId72" Type="http://schemas.openxmlformats.org/officeDocument/2006/relationships/image" Target="media/image63.jpeg"/><Relationship Id="rId71" Type="http://schemas.openxmlformats.org/officeDocument/2006/relationships/image" Target="media/image62.jpeg"/><Relationship Id="rId70" Type="http://schemas.openxmlformats.org/officeDocument/2006/relationships/image" Target="media/image61.jpeg"/><Relationship Id="rId7" Type="http://schemas.openxmlformats.org/officeDocument/2006/relationships/header" Target="header4.xml"/><Relationship Id="rId69" Type="http://schemas.openxmlformats.org/officeDocument/2006/relationships/image" Target="media/image60.jpeg"/><Relationship Id="rId68" Type="http://schemas.openxmlformats.org/officeDocument/2006/relationships/image" Target="media/image59.jpeg"/><Relationship Id="rId67" Type="http://schemas.openxmlformats.org/officeDocument/2006/relationships/image" Target="media/image58.jpeg"/><Relationship Id="rId66" Type="http://schemas.openxmlformats.org/officeDocument/2006/relationships/image" Target="media/image57.jpeg"/><Relationship Id="rId65" Type="http://schemas.openxmlformats.org/officeDocument/2006/relationships/image" Target="media/image56.jpeg"/><Relationship Id="rId64" Type="http://schemas.openxmlformats.org/officeDocument/2006/relationships/image" Target="media/image55.jpeg"/><Relationship Id="rId63" Type="http://schemas.openxmlformats.org/officeDocument/2006/relationships/image" Target="media/image54.jpeg"/><Relationship Id="rId62" Type="http://schemas.openxmlformats.org/officeDocument/2006/relationships/image" Target="media/image53.jpeg"/><Relationship Id="rId61" Type="http://schemas.openxmlformats.org/officeDocument/2006/relationships/image" Target="media/image52.jpeg"/><Relationship Id="rId60" Type="http://schemas.openxmlformats.org/officeDocument/2006/relationships/image" Target="media/image51.jpeg"/><Relationship Id="rId6" Type="http://schemas.openxmlformats.org/officeDocument/2006/relationships/footer" Target="footer1.xml"/><Relationship Id="rId59" Type="http://schemas.openxmlformats.org/officeDocument/2006/relationships/image" Target="media/image50.jpeg"/><Relationship Id="rId58" Type="http://schemas.openxmlformats.org/officeDocument/2006/relationships/image" Target="media/image49.jpeg"/><Relationship Id="rId57" Type="http://schemas.openxmlformats.org/officeDocument/2006/relationships/image" Target="media/image48.jpeg"/><Relationship Id="rId56" Type="http://schemas.openxmlformats.org/officeDocument/2006/relationships/image" Target="media/image47.jpeg"/><Relationship Id="rId55" Type="http://schemas.openxmlformats.org/officeDocument/2006/relationships/image" Target="media/image46.jpeg"/><Relationship Id="rId54" Type="http://schemas.openxmlformats.org/officeDocument/2006/relationships/image" Target="media/image45.jpeg"/><Relationship Id="rId53" Type="http://schemas.openxmlformats.org/officeDocument/2006/relationships/image" Target="media/image44.jpeg"/><Relationship Id="rId52" Type="http://schemas.openxmlformats.org/officeDocument/2006/relationships/image" Target="media/image43.jpeg"/><Relationship Id="rId51" Type="http://schemas.openxmlformats.org/officeDocument/2006/relationships/image" Target="media/image42.jpeg"/><Relationship Id="rId50" Type="http://schemas.openxmlformats.org/officeDocument/2006/relationships/image" Target="media/image41.jpeg"/><Relationship Id="rId5" Type="http://schemas.openxmlformats.org/officeDocument/2006/relationships/header" Target="header3.xml"/><Relationship Id="rId49" Type="http://schemas.openxmlformats.org/officeDocument/2006/relationships/image" Target="media/image40.jpeg"/><Relationship Id="rId48" Type="http://schemas.openxmlformats.org/officeDocument/2006/relationships/image" Target="media/image39.jpeg"/><Relationship Id="rId47" Type="http://schemas.openxmlformats.org/officeDocument/2006/relationships/image" Target="media/image38.jpeg"/><Relationship Id="rId46" Type="http://schemas.openxmlformats.org/officeDocument/2006/relationships/image" Target="media/image37.jpeg"/><Relationship Id="rId45" Type="http://schemas.openxmlformats.org/officeDocument/2006/relationships/image" Target="media/image36.jpeg"/><Relationship Id="rId44" Type="http://schemas.openxmlformats.org/officeDocument/2006/relationships/image" Target="media/image35.jpeg"/><Relationship Id="rId43" Type="http://schemas.openxmlformats.org/officeDocument/2006/relationships/image" Target="media/image34.jpeg"/><Relationship Id="rId42" Type="http://schemas.openxmlformats.org/officeDocument/2006/relationships/image" Target="media/image33.jpeg"/><Relationship Id="rId41" Type="http://schemas.openxmlformats.org/officeDocument/2006/relationships/image" Target="media/image32.jpeg"/><Relationship Id="rId40" Type="http://schemas.openxmlformats.org/officeDocument/2006/relationships/image" Target="media/image31.jpeg"/><Relationship Id="rId4" Type="http://schemas.openxmlformats.org/officeDocument/2006/relationships/header" Target="header2.xml"/><Relationship Id="rId39" Type="http://schemas.openxmlformats.org/officeDocument/2006/relationships/image" Target="media/image30.jpeg"/><Relationship Id="rId38" Type="http://schemas.openxmlformats.org/officeDocument/2006/relationships/image" Target="media/image29.jpeg"/><Relationship Id="rId37" Type="http://schemas.openxmlformats.org/officeDocument/2006/relationships/image" Target="media/image28.jpeg"/><Relationship Id="rId36" Type="http://schemas.openxmlformats.org/officeDocument/2006/relationships/image" Target="media/image27.jpeg"/><Relationship Id="rId35" Type="http://schemas.openxmlformats.org/officeDocument/2006/relationships/image" Target="media/image26.jpeg"/><Relationship Id="rId34" Type="http://schemas.openxmlformats.org/officeDocument/2006/relationships/image" Target="media/image25.jpeg"/><Relationship Id="rId33" Type="http://schemas.openxmlformats.org/officeDocument/2006/relationships/image" Target="media/image24.jpeg"/><Relationship Id="rId32" Type="http://schemas.openxmlformats.org/officeDocument/2006/relationships/image" Target="media/image23.jpeg"/><Relationship Id="rId31" Type="http://schemas.openxmlformats.org/officeDocument/2006/relationships/image" Target="media/image22.jpeg"/><Relationship Id="rId30" Type="http://schemas.openxmlformats.org/officeDocument/2006/relationships/image" Target="media/image21.jpeg"/><Relationship Id="rId3" Type="http://schemas.openxmlformats.org/officeDocument/2006/relationships/header" Target="header1.xml"/><Relationship Id="rId29" Type="http://schemas.openxmlformats.org/officeDocument/2006/relationships/image" Target="media/image20.jpeg"/><Relationship Id="rId28" Type="http://schemas.openxmlformats.org/officeDocument/2006/relationships/image" Target="media/image19.jpeg"/><Relationship Id="rId27" Type="http://schemas.openxmlformats.org/officeDocument/2006/relationships/image" Target="media/image18.jpeg"/><Relationship Id="rId26" Type="http://schemas.openxmlformats.org/officeDocument/2006/relationships/image" Target="media/image17.jpeg"/><Relationship Id="rId25" Type="http://schemas.openxmlformats.org/officeDocument/2006/relationships/image" Target="media/image16.jpeg"/><Relationship Id="rId24" Type="http://schemas.openxmlformats.org/officeDocument/2006/relationships/image" Target="media/image15.jpeg"/><Relationship Id="rId23" Type="http://schemas.openxmlformats.org/officeDocument/2006/relationships/image" Target="media/image14.jpeg"/><Relationship Id="rId22" Type="http://schemas.openxmlformats.org/officeDocument/2006/relationships/image" Target="media/image13.jpeg"/><Relationship Id="rId21" Type="http://schemas.openxmlformats.org/officeDocument/2006/relationships/image" Target="media/image12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jpeg"/><Relationship Id="rId17" Type="http://schemas.openxmlformats.org/officeDocument/2006/relationships/image" Target="media/image8.jpeg"/><Relationship Id="rId16" Type="http://schemas.openxmlformats.org/officeDocument/2006/relationships/image" Target="media/image7.jpeg"/><Relationship Id="rId15" Type="http://schemas.openxmlformats.org/officeDocument/2006/relationships/image" Target="media/image6.jpeg"/><Relationship Id="rId14" Type="http://schemas.openxmlformats.org/officeDocument/2006/relationships/image" Target="media/image5.jpeg"/><Relationship Id="rId13" Type="http://schemas.openxmlformats.org/officeDocument/2006/relationships/image" Target="media/image4.jpeg"/><Relationship Id="rId12" Type="http://schemas.openxmlformats.org/officeDocument/2006/relationships/image" Target="media/image3.jpeg"/><Relationship Id="rId117" Type="http://schemas.openxmlformats.org/officeDocument/2006/relationships/fontTable" Target="fontTable.xml"/><Relationship Id="rId116" Type="http://schemas.openxmlformats.org/officeDocument/2006/relationships/customXml" Target="../customXml/item2.xml"/><Relationship Id="rId115" Type="http://schemas.openxmlformats.org/officeDocument/2006/relationships/customXml" Target="../customXml/item1.xml"/><Relationship Id="rId114" Type="http://schemas.openxmlformats.org/officeDocument/2006/relationships/image" Target="media/image105.jpeg"/><Relationship Id="rId113" Type="http://schemas.openxmlformats.org/officeDocument/2006/relationships/image" Target="media/image104.jpeg"/><Relationship Id="rId112" Type="http://schemas.openxmlformats.org/officeDocument/2006/relationships/image" Target="media/image103.jpeg"/><Relationship Id="rId111" Type="http://schemas.openxmlformats.org/officeDocument/2006/relationships/image" Target="media/image102.jpeg"/><Relationship Id="rId110" Type="http://schemas.openxmlformats.org/officeDocument/2006/relationships/image" Target="media/image101.jpeg"/><Relationship Id="rId11" Type="http://schemas.openxmlformats.org/officeDocument/2006/relationships/image" Target="media/image2.jpeg"/><Relationship Id="rId109" Type="http://schemas.openxmlformats.org/officeDocument/2006/relationships/image" Target="media/image100.jpeg"/><Relationship Id="rId108" Type="http://schemas.openxmlformats.org/officeDocument/2006/relationships/image" Target="media/image99.jpeg"/><Relationship Id="rId107" Type="http://schemas.openxmlformats.org/officeDocument/2006/relationships/image" Target="media/image98.jpeg"/><Relationship Id="rId106" Type="http://schemas.openxmlformats.org/officeDocument/2006/relationships/image" Target="media/image97.jpeg"/><Relationship Id="rId105" Type="http://schemas.openxmlformats.org/officeDocument/2006/relationships/image" Target="media/image96.jpeg"/><Relationship Id="rId104" Type="http://schemas.openxmlformats.org/officeDocument/2006/relationships/image" Target="media/image95.jpeg"/><Relationship Id="rId103" Type="http://schemas.openxmlformats.org/officeDocument/2006/relationships/image" Target="media/image94.jpeg"/><Relationship Id="rId102" Type="http://schemas.openxmlformats.org/officeDocument/2006/relationships/image" Target="media/image93.jpeg"/><Relationship Id="rId101" Type="http://schemas.openxmlformats.org/officeDocument/2006/relationships/image" Target="media/image92.jpeg"/><Relationship Id="rId100" Type="http://schemas.openxmlformats.org/officeDocument/2006/relationships/image" Target="media/image91.jpe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DABEEB9-F78E-4B19-AF40-E34DCE768AB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54</Pages>
  <Words>2468</Words>
  <Characters>14072</Characters>
  <Lines>117</Lines>
  <Paragraphs>33</Paragraphs>
  <TotalTime>0</TotalTime>
  <ScaleCrop>false</ScaleCrop>
  <LinksUpToDate>false</LinksUpToDate>
  <CharactersWithSpaces>16507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2019-03-14T07:17:00Z</dcterms:created>
  <dc:creator>Lois</dc:creator>
  <cp:lastModifiedBy>菊花怪</cp:lastModifiedBy>
  <cp:lastPrinted>2014-05-11T11:59:00Z</cp:lastPrinted>
  <dcterms:modified xsi:type="dcterms:W3CDTF">2020-01-17T08:12:50Z</dcterms:modified>
  <dc:subject>浙江省交通规划设计研究院</dc:subject>
  <dc:title>萧山区2013年度交通养护建设计划197座定期检查-yujina</dc:title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